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20" w:rsidRDefault="00620990" w:rsidP="00620990">
      <w:pPr>
        <w:jc w:val="center"/>
        <w:rPr>
          <w:rFonts w:ascii="標楷體" w:eastAsia="標楷體" w:hAnsi="標楷體"/>
          <w:b/>
          <w:sz w:val="48"/>
        </w:rPr>
      </w:pPr>
      <w:r>
        <w:rPr>
          <w:rFonts w:ascii="標楷體" w:eastAsia="標楷體" w:hAnsi="標楷體" w:hint="eastAsia"/>
          <w:b/>
          <w:sz w:val="48"/>
        </w:rPr>
        <w:t>104年海運青年論壇南部場次提問與回應</w:t>
      </w:r>
    </w:p>
    <w:p w:rsidR="00AD0C50" w:rsidRDefault="00CE5DA2" w:rsidP="00E2611D">
      <w:pPr>
        <w:pStyle w:val="a7"/>
        <w:numPr>
          <w:ilvl w:val="0"/>
          <w:numId w:val="18"/>
        </w:numPr>
        <w:ind w:leftChars="0"/>
        <w:jc w:val="both"/>
        <w:rPr>
          <w:rFonts w:ascii="標楷體" w:eastAsia="標楷體" w:hAnsi="標楷體"/>
          <w:sz w:val="36"/>
        </w:rPr>
      </w:pPr>
      <w:r>
        <w:rPr>
          <w:rFonts w:ascii="標楷體" w:eastAsia="標楷體" w:hAnsi="標楷體" w:hint="eastAsia"/>
          <w:sz w:val="36"/>
        </w:rPr>
        <w:t>提案一及二</w:t>
      </w:r>
      <w:r w:rsidR="009F6014">
        <w:rPr>
          <w:rFonts w:ascii="標楷體" w:eastAsia="標楷體" w:hAnsi="標楷體" w:hint="eastAsia"/>
          <w:sz w:val="36"/>
        </w:rPr>
        <w:t>：</w:t>
      </w:r>
    </w:p>
    <w:p w:rsidR="009F6014" w:rsidRDefault="00CE5DA2" w:rsidP="00620990">
      <w:pPr>
        <w:pStyle w:val="a7"/>
        <w:numPr>
          <w:ilvl w:val="0"/>
          <w:numId w:val="19"/>
        </w:numPr>
        <w:ind w:leftChars="0" w:hanging="764"/>
        <w:jc w:val="both"/>
        <w:rPr>
          <w:rFonts w:ascii="標楷體" w:eastAsia="標楷體" w:hAnsi="標楷體"/>
          <w:sz w:val="36"/>
        </w:rPr>
      </w:pPr>
      <w:r>
        <w:rPr>
          <w:rFonts w:ascii="標楷體" w:eastAsia="標楷體" w:hAnsi="標楷體" w:hint="eastAsia"/>
          <w:sz w:val="36"/>
        </w:rPr>
        <w:t>提案內容</w:t>
      </w:r>
      <w:r w:rsidR="009F6014">
        <w:rPr>
          <w:rFonts w:ascii="標楷體" w:eastAsia="標楷體" w:hAnsi="標楷體" w:hint="eastAsia"/>
          <w:sz w:val="36"/>
        </w:rPr>
        <w:t>：</w:t>
      </w:r>
    </w:p>
    <w:p w:rsidR="00A66C05" w:rsidRDefault="00CE5DA2" w:rsidP="00E2611D">
      <w:pPr>
        <w:pStyle w:val="a7"/>
        <w:numPr>
          <w:ilvl w:val="0"/>
          <w:numId w:val="20"/>
        </w:numPr>
        <w:ind w:leftChars="0" w:left="1701" w:hanging="708"/>
        <w:jc w:val="both"/>
        <w:rPr>
          <w:rFonts w:ascii="標楷體" w:eastAsia="標楷體" w:hAnsi="標楷體"/>
          <w:sz w:val="36"/>
        </w:rPr>
      </w:pPr>
      <w:r w:rsidRPr="00A66C05">
        <w:rPr>
          <w:rFonts w:ascii="標楷體" w:eastAsia="標楷體" w:hAnsi="標楷體" w:hint="eastAsia"/>
          <w:sz w:val="36"/>
        </w:rPr>
        <w:t>無論參加本次論壇或先前參加其他與海事人員相關之論壇、座談會等活動，經常聽到業界呼籲同學加入他們的行列，但目前我們三年級的學生已陸陸續續參加面試，所面對的現況似乎不如業界所說缺乏人才，一個班級50人，能參加實習面試之名額卻僅開放約10人，在這裡想請學校及業界能多替學生爭取實習名額。</w:t>
      </w:r>
    </w:p>
    <w:p w:rsidR="00CE5DA2" w:rsidRDefault="00CE5DA2" w:rsidP="00E2611D">
      <w:pPr>
        <w:pStyle w:val="a7"/>
        <w:numPr>
          <w:ilvl w:val="0"/>
          <w:numId w:val="20"/>
        </w:numPr>
        <w:ind w:leftChars="0" w:left="1701" w:hanging="708"/>
        <w:jc w:val="both"/>
        <w:rPr>
          <w:rFonts w:ascii="標楷體" w:eastAsia="標楷體" w:hAnsi="標楷體"/>
          <w:sz w:val="36"/>
        </w:rPr>
      </w:pPr>
      <w:r>
        <w:rPr>
          <w:rFonts w:ascii="標楷體" w:eastAsia="標楷體" w:hAnsi="標楷體" w:hint="eastAsia"/>
          <w:sz w:val="36"/>
        </w:rPr>
        <w:t>第2為實習船問題，2個月前我們原先要參加育英號實習，但在出港前半小時接獲通知主機設備故障，經過船員檢查後為8位元IC板故障，在現今的科技8位元係屬較老舊的設備，如此老舊的船舶設備對學生之培育相對較無幫助，希望政府機關及學校能協助學生爭取一艘真正的實習船。</w:t>
      </w:r>
    </w:p>
    <w:p w:rsidR="00DF3BE0" w:rsidRDefault="00DF3BE0" w:rsidP="00620990">
      <w:pPr>
        <w:pStyle w:val="a7"/>
        <w:numPr>
          <w:ilvl w:val="0"/>
          <w:numId w:val="19"/>
        </w:numPr>
        <w:ind w:leftChars="0" w:hanging="764"/>
        <w:jc w:val="both"/>
        <w:rPr>
          <w:rFonts w:ascii="標楷體" w:eastAsia="標楷體" w:hAnsi="標楷體"/>
          <w:sz w:val="36"/>
        </w:rPr>
      </w:pPr>
      <w:r>
        <w:rPr>
          <w:rFonts w:ascii="標楷體" w:eastAsia="標楷體" w:hAnsi="標楷體" w:hint="eastAsia"/>
          <w:sz w:val="36"/>
        </w:rPr>
        <w:t>提案人：</w:t>
      </w:r>
    </w:p>
    <w:p w:rsidR="00DF3BE0" w:rsidRDefault="00DF3BE0" w:rsidP="00CE5DA2">
      <w:pPr>
        <w:ind w:leftChars="500" w:left="1200" w:firstLineChars="200" w:firstLine="720"/>
        <w:jc w:val="both"/>
        <w:rPr>
          <w:rFonts w:ascii="標楷體" w:eastAsia="標楷體" w:hAnsi="標楷體"/>
          <w:sz w:val="36"/>
        </w:rPr>
      </w:pPr>
      <w:r w:rsidRPr="00CE5DA2">
        <w:rPr>
          <w:rFonts w:ascii="標楷體" w:eastAsia="標楷體" w:hAnsi="標楷體" w:hint="eastAsia"/>
          <w:sz w:val="36"/>
        </w:rPr>
        <w:t>國立高雄海洋科技大學產學專班三年級學生。</w:t>
      </w:r>
    </w:p>
    <w:p w:rsidR="00CE5DA2" w:rsidRDefault="00CE5DA2" w:rsidP="00620990">
      <w:pPr>
        <w:pStyle w:val="a7"/>
        <w:numPr>
          <w:ilvl w:val="0"/>
          <w:numId w:val="19"/>
        </w:numPr>
        <w:ind w:leftChars="0" w:hanging="764"/>
        <w:jc w:val="both"/>
        <w:rPr>
          <w:rFonts w:ascii="標楷體" w:eastAsia="標楷體" w:hAnsi="標楷體"/>
          <w:sz w:val="36"/>
        </w:rPr>
      </w:pPr>
      <w:r>
        <w:rPr>
          <w:rFonts w:ascii="標楷體" w:eastAsia="標楷體" w:hAnsi="標楷體" w:hint="eastAsia"/>
          <w:sz w:val="36"/>
        </w:rPr>
        <w:t>綜合回應：</w:t>
      </w:r>
    </w:p>
    <w:p w:rsidR="00CE5DA2" w:rsidRDefault="00CE5DA2" w:rsidP="00925D57">
      <w:pPr>
        <w:pStyle w:val="a7"/>
        <w:numPr>
          <w:ilvl w:val="0"/>
          <w:numId w:val="21"/>
        </w:numPr>
        <w:ind w:leftChars="0" w:left="1701" w:hanging="708"/>
        <w:jc w:val="both"/>
        <w:rPr>
          <w:rFonts w:ascii="標楷體" w:eastAsia="標楷體" w:hAnsi="標楷體"/>
          <w:sz w:val="36"/>
        </w:rPr>
      </w:pPr>
      <w:r>
        <w:rPr>
          <w:rFonts w:ascii="標楷體" w:eastAsia="標楷體" w:hAnsi="標楷體" w:hint="eastAsia"/>
          <w:sz w:val="36"/>
        </w:rPr>
        <w:lastRenderedPageBreak/>
        <w:t>中華民國輪船商業同業公會全國聯合會許洪烈秘書長：</w:t>
      </w:r>
    </w:p>
    <w:p w:rsidR="00CE5DA2" w:rsidRDefault="00CE5DA2" w:rsidP="00925D57">
      <w:pPr>
        <w:pStyle w:val="a7"/>
        <w:numPr>
          <w:ilvl w:val="0"/>
          <w:numId w:val="90"/>
        </w:numPr>
        <w:ind w:leftChars="0" w:left="2127" w:hanging="893"/>
        <w:jc w:val="both"/>
        <w:rPr>
          <w:rFonts w:ascii="標楷體" w:eastAsia="標楷體" w:hAnsi="標楷體"/>
          <w:sz w:val="36"/>
        </w:rPr>
      </w:pPr>
      <w:r w:rsidRPr="00406FC2">
        <w:rPr>
          <w:rFonts w:ascii="標楷體" w:eastAsia="標楷體" w:hAnsi="標楷體" w:hint="eastAsia"/>
          <w:sz w:val="36"/>
        </w:rPr>
        <w:t>各位同學在校期間相關名詞定義務必要確認清楚，勿與法規規定定義有所出入，實習</w:t>
      </w:r>
      <w:r>
        <w:rPr>
          <w:rFonts w:ascii="標楷體" w:eastAsia="標楷體" w:hAnsi="標楷體" w:hint="eastAsia"/>
          <w:sz w:val="36"/>
        </w:rPr>
        <w:t>2</w:t>
      </w:r>
      <w:r w:rsidRPr="00406FC2">
        <w:rPr>
          <w:rFonts w:ascii="標楷體" w:eastAsia="標楷體" w:hAnsi="標楷體" w:hint="eastAsia"/>
          <w:sz w:val="36"/>
        </w:rPr>
        <w:t>字在國際公約以及國內法規係無定義的，實習的定義僅在陸勤的工作上出現過，如教學醫院、實習工廠，但在船上實習部分，</w:t>
      </w:r>
      <w:r>
        <w:rPr>
          <w:rFonts w:ascii="標楷體" w:eastAsia="標楷體" w:hAnsi="標楷體" w:hint="eastAsia"/>
          <w:sz w:val="36"/>
        </w:rPr>
        <w:t>無論在</w:t>
      </w:r>
      <w:r w:rsidRPr="00406FC2">
        <w:rPr>
          <w:rFonts w:ascii="標楷體" w:eastAsia="標楷體" w:hAnsi="標楷體" w:hint="eastAsia"/>
          <w:sz w:val="36"/>
        </w:rPr>
        <w:t>最有名的STCW國際公約，或交通部相關法規中僅能見到訓練</w:t>
      </w:r>
      <w:r>
        <w:rPr>
          <w:rFonts w:ascii="標楷體" w:eastAsia="標楷體" w:hAnsi="標楷體" w:hint="eastAsia"/>
          <w:sz w:val="36"/>
        </w:rPr>
        <w:t>2</w:t>
      </w:r>
      <w:r w:rsidRPr="00406FC2">
        <w:rPr>
          <w:rFonts w:ascii="標楷體" w:eastAsia="標楷體" w:hAnsi="標楷體" w:hint="eastAsia"/>
          <w:sz w:val="36"/>
        </w:rPr>
        <w:t>字，若以教學醫院的概念，</w:t>
      </w:r>
      <w:r>
        <w:rPr>
          <w:rFonts w:ascii="標楷體" w:eastAsia="標楷體" w:hAnsi="標楷體" w:hint="eastAsia"/>
          <w:sz w:val="36"/>
        </w:rPr>
        <w:t>實習船的定義應</w:t>
      </w:r>
      <w:r w:rsidRPr="00406FC2">
        <w:rPr>
          <w:rFonts w:ascii="標楷體" w:eastAsia="標楷體" w:hAnsi="標楷體" w:hint="eastAsia"/>
          <w:sz w:val="36"/>
        </w:rPr>
        <w:t>如中國大陸、日本、韓國稱為「教學實習船」，係屬於學校教育之一部分。</w:t>
      </w:r>
    </w:p>
    <w:p w:rsidR="00CE5DA2" w:rsidRDefault="00CE5DA2" w:rsidP="00925D57">
      <w:pPr>
        <w:pStyle w:val="a7"/>
        <w:numPr>
          <w:ilvl w:val="0"/>
          <w:numId w:val="90"/>
        </w:numPr>
        <w:ind w:leftChars="0" w:left="2127" w:hanging="893"/>
        <w:jc w:val="both"/>
        <w:rPr>
          <w:rFonts w:ascii="標楷體" w:eastAsia="標楷體" w:hAnsi="標楷體"/>
          <w:sz w:val="36"/>
        </w:rPr>
      </w:pPr>
      <w:r w:rsidRPr="00CE5DA2">
        <w:rPr>
          <w:rFonts w:ascii="標楷體" w:eastAsia="標楷體" w:hAnsi="標楷體" w:hint="eastAsia"/>
          <w:sz w:val="36"/>
        </w:rPr>
        <w:t>若以交通部相關法規規定之訓練船可分為2種，1種為航商之訓練船、另1為政府之訓練船，如長榮海運股份有限公司長訓輪及教育部之育英二號，並且請各位同學釐清概念，赴航商之訓練船實習並非學分制之訓練制度，若要以學分制實習為教學之一部分，建議教育部為學校置備教學訓練船。</w:t>
      </w:r>
    </w:p>
    <w:p w:rsidR="00CE5DA2" w:rsidRDefault="00CE5DA2" w:rsidP="00925D57">
      <w:pPr>
        <w:pStyle w:val="a7"/>
        <w:numPr>
          <w:ilvl w:val="0"/>
          <w:numId w:val="90"/>
        </w:numPr>
        <w:ind w:leftChars="0" w:left="2127" w:hanging="893"/>
        <w:jc w:val="both"/>
        <w:rPr>
          <w:rFonts w:ascii="標楷體" w:eastAsia="標楷體" w:hAnsi="標楷體"/>
          <w:sz w:val="36"/>
        </w:rPr>
      </w:pPr>
      <w:r>
        <w:rPr>
          <w:rFonts w:ascii="標楷體" w:eastAsia="標楷體" w:hAnsi="標楷體" w:hint="eastAsia"/>
          <w:sz w:val="36"/>
        </w:rPr>
        <w:t>至於商船的部分，中華民國輪船商業同業公會</w:t>
      </w:r>
      <w:r>
        <w:rPr>
          <w:rFonts w:ascii="標楷體" w:eastAsia="標楷體" w:hAnsi="標楷體" w:hint="eastAsia"/>
          <w:sz w:val="36"/>
        </w:rPr>
        <w:lastRenderedPageBreak/>
        <w:t>全國聯合會所屬會員包括外國船共計約有800多艘船舶，均係船上訓練船，若各位同學有志加入，只要上交通部MTNet網站「船員就業輔導及航運公司徵才媒合平臺」應徵實習生，實習生在現行法律規定係屬標準的工作職位，只要經過交通部審核相關文件通過，即會請航商進行實習生工作媒合，歡迎各位同學加入商船訓練行列。</w:t>
      </w:r>
    </w:p>
    <w:p w:rsidR="00CE5DA2" w:rsidRDefault="00CE5DA2" w:rsidP="00925D57">
      <w:pPr>
        <w:pStyle w:val="a7"/>
        <w:numPr>
          <w:ilvl w:val="0"/>
          <w:numId w:val="21"/>
        </w:numPr>
        <w:ind w:leftChars="0" w:left="1701" w:hanging="708"/>
        <w:jc w:val="both"/>
        <w:rPr>
          <w:rFonts w:ascii="標楷體" w:eastAsia="標楷體" w:hAnsi="標楷體"/>
          <w:sz w:val="36"/>
        </w:rPr>
      </w:pPr>
      <w:r>
        <w:rPr>
          <w:rFonts w:ascii="標楷體" w:eastAsia="標楷體" w:hAnsi="標楷體" w:hint="eastAsia"/>
          <w:sz w:val="36"/>
        </w:rPr>
        <w:t>交通部航港局許國慶主任秘書：</w:t>
      </w:r>
    </w:p>
    <w:p w:rsidR="00CE5DA2" w:rsidRDefault="00CE5DA2" w:rsidP="00925D57">
      <w:pPr>
        <w:pStyle w:val="a7"/>
        <w:numPr>
          <w:ilvl w:val="0"/>
          <w:numId w:val="91"/>
        </w:numPr>
        <w:ind w:leftChars="0" w:left="2127" w:hanging="893"/>
        <w:jc w:val="both"/>
        <w:rPr>
          <w:rFonts w:ascii="標楷體" w:eastAsia="標楷體" w:hAnsi="標楷體"/>
          <w:sz w:val="36"/>
        </w:rPr>
      </w:pPr>
      <w:r>
        <w:rPr>
          <w:rFonts w:ascii="標楷體" w:eastAsia="標楷體" w:hAnsi="標楷體" w:hint="eastAsia"/>
          <w:sz w:val="36"/>
        </w:rPr>
        <w:t>過去法規上對於實習及職前訓練有比較容易讓人誤解觀念在內，現在航商依照STCW公約基本精神、當今船員供給生態及法規限制，早期所謂的實習生係不佔職缺、無薪水，如今演變為佔缺並支付薪水，因此將來法規將朝向船上訓練及實習分立的方式運作，以上為航商對於船員職前訓練的認知，航商認為學生完成各項專業訓練證書、航海人員測驗及體格檢查合格，這些條件成立後，至交通部航港局就業媒合平臺，接下來的責任即是交通部航港局與航商，</w:t>
      </w:r>
      <w:r>
        <w:rPr>
          <w:rFonts w:ascii="標楷體" w:eastAsia="標楷體" w:hAnsi="標楷體" w:hint="eastAsia"/>
          <w:sz w:val="36"/>
        </w:rPr>
        <w:lastRenderedPageBreak/>
        <w:t>航商願意提供畢業同學上船從事訓練，依照2010公約規範航海、輪機技術各1年海勤資歷，船上訓練合格後取得適任證書即可正式任用為合格的航行員、輪機員，以上為當今船舶運送業與政府機關取得之共識。</w:t>
      </w:r>
    </w:p>
    <w:p w:rsidR="00CE5DA2" w:rsidRDefault="00CE5DA2" w:rsidP="00925D57">
      <w:pPr>
        <w:pStyle w:val="a7"/>
        <w:numPr>
          <w:ilvl w:val="0"/>
          <w:numId w:val="91"/>
        </w:numPr>
        <w:ind w:leftChars="0" w:left="2127" w:hanging="893"/>
        <w:jc w:val="both"/>
        <w:rPr>
          <w:rFonts w:ascii="標楷體" w:eastAsia="標楷體" w:hAnsi="標楷體"/>
          <w:sz w:val="36"/>
        </w:rPr>
      </w:pPr>
      <w:r>
        <w:rPr>
          <w:rFonts w:ascii="標楷體" w:eastAsia="標楷體" w:hAnsi="標楷體" w:hint="eastAsia"/>
          <w:sz w:val="36"/>
        </w:rPr>
        <w:t>至於實習船或實習訓練船部分，係屬教育部體系下教學實習制度，建議仍由學校與教育部共同研議較為妥當。</w:t>
      </w:r>
    </w:p>
    <w:p w:rsidR="00CE5DA2" w:rsidRDefault="00CE5DA2" w:rsidP="00925D57">
      <w:pPr>
        <w:pStyle w:val="a7"/>
        <w:numPr>
          <w:ilvl w:val="0"/>
          <w:numId w:val="21"/>
        </w:numPr>
        <w:ind w:leftChars="0" w:left="1701" w:hanging="708"/>
        <w:jc w:val="both"/>
        <w:rPr>
          <w:rFonts w:ascii="標楷體" w:eastAsia="標楷體" w:hAnsi="標楷體"/>
          <w:sz w:val="36"/>
        </w:rPr>
      </w:pPr>
      <w:r>
        <w:rPr>
          <w:rFonts w:ascii="標楷體" w:eastAsia="標楷體" w:hAnsi="標楷體" w:hint="eastAsia"/>
          <w:sz w:val="36"/>
        </w:rPr>
        <w:t>中華民國輪船商業同業公會全國聯合會許洪烈秘書長：</w:t>
      </w:r>
    </w:p>
    <w:p w:rsidR="00CE5DA2" w:rsidRDefault="00CE5DA2" w:rsidP="00CE5DA2">
      <w:pPr>
        <w:pStyle w:val="a7"/>
        <w:ind w:leftChars="0" w:left="1701" w:firstLineChars="200" w:firstLine="720"/>
        <w:jc w:val="both"/>
        <w:rPr>
          <w:rFonts w:ascii="標楷體" w:eastAsia="標楷體" w:hAnsi="標楷體"/>
          <w:sz w:val="36"/>
        </w:rPr>
      </w:pPr>
      <w:r>
        <w:rPr>
          <w:rFonts w:ascii="標楷體" w:eastAsia="標楷體" w:hAnsi="標楷體" w:hint="eastAsia"/>
          <w:sz w:val="36"/>
        </w:rPr>
        <w:t>航商並無規定必須取得畢業證書方可上船訓練，而是在校期間必須完成所有課程並取得學分，不是上船實習以取得學分。</w:t>
      </w:r>
    </w:p>
    <w:p w:rsidR="00CE5DA2" w:rsidRPr="00CE5DA2" w:rsidRDefault="00CE5DA2" w:rsidP="00620990">
      <w:pPr>
        <w:pStyle w:val="a7"/>
        <w:numPr>
          <w:ilvl w:val="0"/>
          <w:numId w:val="19"/>
        </w:numPr>
        <w:ind w:leftChars="0" w:hanging="764"/>
        <w:jc w:val="both"/>
        <w:rPr>
          <w:rFonts w:ascii="標楷體" w:eastAsia="標楷體" w:hAnsi="標楷體"/>
          <w:sz w:val="36"/>
        </w:rPr>
      </w:pPr>
      <w:r w:rsidRPr="00CE5DA2">
        <w:rPr>
          <w:rFonts w:ascii="標楷體" w:eastAsia="標楷體" w:hAnsi="標楷體" w:hint="eastAsia"/>
          <w:sz w:val="36"/>
          <w:u w:val="single"/>
        </w:rPr>
        <w:t>總結：</w:t>
      </w:r>
      <w:r>
        <w:rPr>
          <w:rFonts w:ascii="標楷體" w:eastAsia="標楷體" w:hAnsi="標楷體" w:hint="eastAsia"/>
          <w:sz w:val="36"/>
        </w:rPr>
        <w:t>（交通部航港局祁文中局長）</w:t>
      </w:r>
    </w:p>
    <w:p w:rsidR="00CE5DA2" w:rsidRDefault="00CE5DA2" w:rsidP="00925D57">
      <w:pPr>
        <w:pStyle w:val="a7"/>
        <w:numPr>
          <w:ilvl w:val="0"/>
          <w:numId w:val="92"/>
        </w:numPr>
        <w:ind w:leftChars="0" w:left="1701" w:hanging="741"/>
        <w:jc w:val="both"/>
        <w:rPr>
          <w:rFonts w:ascii="標楷體" w:eastAsia="標楷體" w:hAnsi="標楷體"/>
          <w:sz w:val="36"/>
        </w:rPr>
      </w:pPr>
      <w:r>
        <w:rPr>
          <w:rFonts w:ascii="標楷體" w:eastAsia="標楷體" w:hAnsi="標楷體" w:hint="eastAsia"/>
          <w:sz w:val="36"/>
        </w:rPr>
        <w:t>這個問題本局與產官學交換意見結果，教育以教育部為主導機關，辦理的就是所謂教育訓練，交通部係目的事業主管機關，辦理的是實務及實習之訓練，就如同剛才許秘書長所說，要上船進行船上訓練，就是基本應該學習都已準備完畢，需</w:t>
      </w:r>
      <w:r>
        <w:rPr>
          <w:rFonts w:ascii="標楷體" w:eastAsia="標楷體" w:hAnsi="標楷體" w:hint="eastAsia"/>
          <w:sz w:val="36"/>
        </w:rPr>
        <w:lastRenderedPageBreak/>
        <w:t>要上船取得實務經驗，現行機制係全國船聯會透過海員總工會、船長公會以及航港局共同規劃之資訊媒合平臺，來協助學生上船訓練。</w:t>
      </w:r>
    </w:p>
    <w:p w:rsidR="00CE5DA2" w:rsidRPr="00CE5DA2" w:rsidRDefault="00CE5DA2" w:rsidP="00925D57">
      <w:pPr>
        <w:pStyle w:val="a7"/>
        <w:numPr>
          <w:ilvl w:val="0"/>
          <w:numId w:val="92"/>
        </w:numPr>
        <w:ind w:leftChars="0" w:left="1701" w:hanging="741"/>
        <w:jc w:val="both"/>
        <w:rPr>
          <w:rFonts w:ascii="標楷體" w:eastAsia="標楷體" w:hAnsi="標楷體"/>
          <w:sz w:val="36"/>
        </w:rPr>
      </w:pPr>
      <w:r>
        <w:rPr>
          <w:rFonts w:ascii="標楷體" w:eastAsia="標楷體" w:hAnsi="標楷體" w:hint="eastAsia"/>
          <w:sz w:val="36"/>
        </w:rPr>
        <w:t>另外實習船較老舊或設備無法穩定運作的問題，係牽涉到船舶維修及營運，任何的設備若無經常性維護，則會經常發生問題，然而設備是否需要提升與時俱進，這部</w:t>
      </w:r>
      <w:r w:rsidR="004716C9">
        <w:rPr>
          <w:rFonts w:ascii="標楷體" w:eastAsia="標楷體" w:hAnsi="標楷體" w:hint="eastAsia"/>
          <w:sz w:val="36"/>
        </w:rPr>
        <w:t>分</w:t>
      </w:r>
      <w:r>
        <w:rPr>
          <w:rFonts w:ascii="標楷體" w:eastAsia="標楷體" w:hAnsi="標楷體" w:hint="eastAsia"/>
          <w:sz w:val="36"/>
        </w:rPr>
        <w:t>則需要透過年度性、計畫性編列預算維護及設備提升。</w:t>
      </w:r>
    </w:p>
    <w:p w:rsidR="0095371A" w:rsidRDefault="00A66C05" w:rsidP="00CE5DA2">
      <w:pPr>
        <w:pStyle w:val="a7"/>
        <w:numPr>
          <w:ilvl w:val="0"/>
          <w:numId w:val="18"/>
        </w:numPr>
        <w:ind w:leftChars="0"/>
        <w:jc w:val="both"/>
        <w:rPr>
          <w:rFonts w:ascii="標楷體" w:eastAsia="標楷體" w:hAnsi="標楷體"/>
          <w:sz w:val="36"/>
        </w:rPr>
      </w:pPr>
      <w:r>
        <w:rPr>
          <w:rFonts w:ascii="標楷體" w:eastAsia="標楷體" w:hAnsi="標楷體" w:hint="eastAsia"/>
          <w:sz w:val="36"/>
        </w:rPr>
        <w:t>提案三</w:t>
      </w:r>
      <w:r w:rsidR="0095371A">
        <w:rPr>
          <w:rFonts w:ascii="標楷體" w:eastAsia="標楷體" w:hAnsi="標楷體" w:hint="eastAsia"/>
          <w:sz w:val="36"/>
        </w:rPr>
        <w:t>：</w:t>
      </w:r>
    </w:p>
    <w:p w:rsidR="00A66C05" w:rsidRDefault="00A66C05" w:rsidP="00620990">
      <w:pPr>
        <w:pStyle w:val="a7"/>
        <w:numPr>
          <w:ilvl w:val="0"/>
          <w:numId w:val="93"/>
        </w:numPr>
        <w:ind w:leftChars="0" w:hanging="764"/>
        <w:jc w:val="both"/>
        <w:rPr>
          <w:rFonts w:ascii="標楷體" w:eastAsia="標楷體" w:hAnsi="標楷體"/>
          <w:sz w:val="36"/>
        </w:rPr>
      </w:pPr>
      <w:r>
        <w:rPr>
          <w:rFonts w:ascii="標楷體" w:eastAsia="標楷體" w:hAnsi="標楷體" w:hint="eastAsia"/>
          <w:sz w:val="36"/>
        </w:rPr>
        <w:t>提案內容：</w:t>
      </w:r>
    </w:p>
    <w:p w:rsidR="00A66C05" w:rsidRPr="00B83B7A" w:rsidRDefault="00A66C05" w:rsidP="00925D57">
      <w:pPr>
        <w:pStyle w:val="a7"/>
        <w:numPr>
          <w:ilvl w:val="0"/>
          <w:numId w:val="94"/>
        </w:numPr>
        <w:ind w:leftChars="0" w:left="1701" w:hanging="741"/>
        <w:jc w:val="both"/>
        <w:rPr>
          <w:rFonts w:ascii="標楷體" w:eastAsia="標楷體" w:hAnsi="標楷體"/>
          <w:sz w:val="36"/>
        </w:rPr>
      </w:pPr>
      <w:r w:rsidRPr="00B83B7A">
        <w:rPr>
          <w:rFonts w:ascii="標楷體" w:eastAsia="標楷體" w:hAnsi="標楷體" w:hint="eastAsia"/>
          <w:sz w:val="36"/>
        </w:rPr>
        <w:t>其實我非常謝謝各位航運界長官還有前輩的支持，我也算是這個航運界，海運產業的獲利者之一，我從大學畢業退伍之後就一直在海上服務到現在也考上引水人，但是我今天想要提出一個比較不同的觀點，就是剛才聽很多前輩講30年、40年、50</w:t>
      </w:r>
      <w:r w:rsidR="0030575D" w:rsidRPr="00B83B7A">
        <w:rPr>
          <w:rFonts w:ascii="標楷體" w:eastAsia="標楷體" w:hAnsi="標楷體" w:hint="eastAsia"/>
          <w:sz w:val="36"/>
        </w:rPr>
        <w:t>年好像談的都是船舶運送業，在海上海員部分的培養，</w:t>
      </w:r>
      <w:r w:rsidRPr="00B83B7A">
        <w:rPr>
          <w:rFonts w:ascii="標楷體" w:eastAsia="標楷體" w:hAnsi="標楷體" w:hint="eastAsia"/>
          <w:sz w:val="36"/>
        </w:rPr>
        <w:t>就我自己的觀察，</w:t>
      </w:r>
      <w:r w:rsidR="0030575D" w:rsidRPr="00B83B7A">
        <w:rPr>
          <w:rFonts w:ascii="標楷體" w:eastAsia="標楷體" w:hAnsi="標楷體" w:hint="eastAsia"/>
          <w:sz w:val="36"/>
        </w:rPr>
        <w:t>臺</w:t>
      </w:r>
      <w:r w:rsidRPr="00B83B7A">
        <w:rPr>
          <w:rFonts w:ascii="標楷體" w:eastAsia="標楷體" w:hAnsi="標楷體" w:hint="eastAsia"/>
          <w:sz w:val="36"/>
        </w:rPr>
        <w:t>灣在整個全球航運產業鏈比較偏向在相對低端我們叫Low End的這些產業上，譬如像船舶營運、管理、還有海員的</w:t>
      </w:r>
      <w:r w:rsidRPr="00B83B7A">
        <w:rPr>
          <w:rFonts w:ascii="標楷體" w:eastAsia="標楷體" w:hAnsi="標楷體" w:hint="eastAsia"/>
          <w:sz w:val="36"/>
        </w:rPr>
        <w:lastRenderedPageBreak/>
        <w:t>調派、船舶的建造、維修等等...。</w:t>
      </w:r>
    </w:p>
    <w:p w:rsidR="0030575D" w:rsidRDefault="00A66C05" w:rsidP="00925D57">
      <w:pPr>
        <w:pStyle w:val="a7"/>
        <w:numPr>
          <w:ilvl w:val="0"/>
          <w:numId w:val="94"/>
        </w:numPr>
        <w:ind w:leftChars="0" w:left="1701" w:hanging="741"/>
        <w:jc w:val="both"/>
        <w:rPr>
          <w:rFonts w:ascii="標楷體" w:eastAsia="標楷體" w:hAnsi="標楷體"/>
          <w:sz w:val="36"/>
        </w:rPr>
      </w:pPr>
      <w:r w:rsidRPr="0030575D">
        <w:rPr>
          <w:rFonts w:ascii="標楷體" w:eastAsia="標楷體" w:hAnsi="標楷體" w:hint="eastAsia"/>
          <w:sz w:val="36"/>
        </w:rPr>
        <w:t>這些產業它主要特色就是它第一勞力密集，第二的話就是資本密集，這些東西一但投入進去之後就變成一個沉默的成本，很容易就會被套牢住，比如說像現在景氣不好就會套牢住，另外在這個全球產業價值鏈比較高附加價值的高端的部分，比如說像航運金融、海事保險還有高價的貨物的承攬、還有船舶的像是買賣、租賃、租傭還有像是海事法律的訴訟處理等等....。</w:t>
      </w:r>
    </w:p>
    <w:p w:rsidR="0030575D" w:rsidRDefault="00A66C05" w:rsidP="00925D57">
      <w:pPr>
        <w:pStyle w:val="a7"/>
        <w:numPr>
          <w:ilvl w:val="0"/>
          <w:numId w:val="94"/>
        </w:numPr>
        <w:ind w:leftChars="0" w:left="1701" w:hanging="741"/>
        <w:jc w:val="both"/>
        <w:rPr>
          <w:rFonts w:ascii="標楷體" w:eastAsia="標楷體" w:hAnsi="標楷體"/>
          <w:sz w:val="36"/>
        </w:rPr>
      </w:pPr>
      <w:r w:rsidRPr="0030575D">
        <w:rPr>
          <w:rFonts w:ascii="標楷體" w:eastAsia="標楷體" w:hAnsi="標楷體" w:hint="eastAsia"/>
          <w:sz w:val="36"/>
        </w:rPr>
        <w:t>這些部分</w:t>
      </w:r>
      <w:r w:rsidR="0030575D">
        <w:rPr>
          <w:rFonts w:ascii="標楷體" w:eastAsia="標楷體" w:hAnsi="標楷體" w:hint="eastAsia"/>
          <w:sz w:val="36"/>
        </w:rPr>
        <w:t>臺灣</w:t>
      </w:r>
      <w:r w:rsidRPr="0030575D">
        <w:rPr>
          <w:rFonts w:ascii="標楷體" w:eastAsia="標楷體" w:hAnsi="標楷體" w:hint="eastAsia"/>
          <w:sz w:val="36"/>
        </w:rPr>
        <w:t>在全球角色扮演上幾乎是缺席的，所以不曉得有哪位前輩或長官可以回應一下目前的現況為什麼是如此？那第二個的話就是有沒有什麼可能可以</w:t>
      </w:r>
      <w:r w:rsidR="0030575D">
        <w:rPr>
          <w:rFonts w:ascii="標楷體" w:eastAsia="標楷體" w:hAnsi="標楷體" w:hint="eastAsia"/>
          <w:sz w:val="36"/>
        </w:rPr>
        <w:t>從</w:t>
      </w:r>
      <w:r w:rsidRPr="0030575D">
        <w:rPr>
          <w:rFonts w:ascii="標楷體" w:eastAsia="標楷體" w:hAnsi="標楷體" w:hint="eastAsia"/>
          <w:sz w:val="36"/>
        </w:rPr>
        <w:t>國家戰略或者是產業升級的層面去</w:t>
      </w:r>
      <w:r w:rsidR="0030575D">
        <w:rPr>
          <w:rFonts w:ascii="標楷體" w:eastAsia="標楷體" w:hAnsi="標楷體" w:hint="eastAsia"/>
          <w:sz w:val="36"/>
        </w:rPr>
        <w:t>提升臺</w:t>
      </w:r>
      <w:r w:rsidRPr="0030575D">
        <w:rPr>
          <w:rFonts w:ascii="標楷體" w:eastAsia="標楷體" w:hAnsi="標楷體" w:hint="eastAsia"/>
          <w:sz w:val="36"/>
        </w:rPr>
        <w:t>灣整體的海運產業，</w:t>
      </w:r>
      <w:r w:rsidR="0030575D">
        <w:rPr>
          <w:rFonts w:ascii="標楷體" w:eastAsia="標楷體" w:hAnsi="標楷體" w:hint="eastAsia"/>
          <w:sz w:val="36"/>
        </w:rPr>
        <w:t>也就是</w:t>
      </w:r>
      <w:r w:rsidRPr="0030575D">
        <w:rPr>
          <w:rFonts w:ascii="標楷體" w:eastAsia="標楷體" w:hAnsi="標楷體" w:hint="eastAsia"/>
          <w:sz w:val="36"/>
        </w:rPr>
        <w:t>結構的轉型。</w:t>
      </w:r>
    </w:p>
    <w:p w:rsidR="00A66C05" w:rsidRPr="0030575D" w:rsidRDefault="00A66C05" w:rsidP="00925D57">
      <w:pPr>
        <w:pStyle w:val="a7"/>
        <w:numPr>
          <w:ilvl w:val="0"/>
          <w:numId w:val="94"/>
        </w:numPr>
        <w:ind w:leftChars="0" w:left="1701" w:hanging="741"/>
        <w:jc w:val="both"/>
        <w:rPr>
          <w:rFonts w:ascii="標楷體" w:eastAsia="標楷體" w:hAnsi="標楷體"/>
          <w:sz w:val="36"/>
        </w:rPr>
      </w:pPr>
      <w:r w:rsidRPr="0030575D">
        <w:rPr>
          <w:rFonts w:ascii="標楷體" w:eastAsia="標楷體" w:hAnsi="標楷體" w:hint="eastAsia"/>
          <w:sz w:val="36"/>
        </w:rPr>
        <w:t>那當然也同時可以培育一些相關的國際人才</w:t>
      </w:r>
      <w:r w:rsidR="0030575D">
        <w:rPr>
          <w:rFonts w:ascii="標楷體" w:eastAsia="標楷體" w:hAnsi="標楷體" w:hint="eastAsia"/>
          <w:sz w:val="36"/>
        </w:rPr>
        <w:t>，</w:t>
      </w:r>
      <w:r w:rsidRPr="0030575D">
        <w:rPr>
          <w:rFonts w:ascii="標楷體" w:eastAsia="標楷體" w:hAnsi="標楷體" w:hint="eastAsia"/>
          <w:sz w:val="36"/>
        </w:rPr>
        <w:t>也可以創造更</w:t>
      </w:r>
      <w:r w:rsidR="0030575D">
        <w:rPr>
          <w:rFonts w:ascii="標楷體" w:eastAsia="標楷體" w:hAnsi="標楷體" w:hint="eastAsia"/>
          <w:sz w:val="36"/>
        </w:rPr>
        <w:t>多對青年高優質及高附加價值的工作機會</w:t>
      </w:r>
      <w:r w:rsidRPr="0030575D">
        <w:rPr>
          <w:rFonts w:ascii="標楷體" w:eastAsia="標楷體" w:hAnsi="標楷體" w:hint="eastAsia"/>
          <w:sz w:val="36"/>
        </w:rPr>
        <w:t>。</w:t>
      </w:r>
    </w:p>
    <w:p w:rsidR="00AD0C50" w:rsidRDefault="0030575D" w:rsidP="00620990">
      <w:pPr>
        <w:pStyle w:val="a7"/>
        <w:numPr>
          <w:ilvl w:val="0"/>
          <w:numId w:val="93"/>
        </w:numPr>
        <w:ind w:leftChars="0" w:hanging="764"/>
        <w:jc w:val="both"/>
        <w:rPr>
          <w:rFonts w:ascii="標楷體" w:eastAsia="標楷體" w:hAnsi="標楷體"/>
          <w:sz w:val="36"/>
        </w:rPr>
      </w:pPr>
      <w:r>
        <w:rPr>
          <w:rFonts w:ascii="標楷體" w:eastAsia="標楷體" w:hAnsi="標楷體" w:hint="eastAsia"/>
          <w:sz w:val="36"/>
        </w:rPr>
        <w:t>提案人：</w:t>
      </w:r>
    </w:p>
    <w:p w:rsidR="0030575D" w:rsidRPr="00B83B7A" w:rsidRDefault="0030575D" w:rsidP="00B83B7A">
      <w:pPr>
        <w:ind w:leftChars="600" w:left="1440" w:firstLineChars="200" w:firstLine="720"/>
        <w:jc w:val="both"/>
        <w:rPr>
          <w:rFonts w:ascii="標楷體" w:eastAsia="標楷體" w:hAnsi="標楷體"/>
          <w:sz w:val="36"/>
        </w:rPr>
      </w:pPr>
      <w:r w:rsidRPr="00B83B7A">
        <w:rPr>
          <w:rFonts w:ascii="標楷體" w:eastAsia="標楷體" w:hAnsi="標楷體" w:hint="eastAsia"/>
          <w:sz w:val="36"/>
        </w:rPr>
        <w:lastRenderedPageBreak/>
        <w:t>高雄港引水人辦事處葉達仁引水人。</w:t>
      </w:r>
    </w:p>
    <w:p w:rsidR="00B83B7A" w:rsidRDefault="00B83B7A" w:rsidP="00620990">
      <w:pPr>
        <w:pStyle w:val="a7"/>
        <w:numPr>
          <w:ilvl w:val="0"/>
          <w:numId w:val="93"/>
        </w:numPr>
        <w:ind w:leftChars="0" w:hanging="764"/>
        <w:jc w:val="both"/>
        <w:rPr>
          <w:rFonts w:ascii="標楷體" w:eastAsia="標楷體" w:hAnsi="標楷體"/>
          <w:sz w:val="36"/>
        </w:rPr>
      </w:pPr>
      <w:r>
        <w:rPr>
          <w:rFonts w:ascii="標楷體" w:eastAsia="標楷體" w:hAnsi="標楷體" w:hint="eastAsia"/>
          <w:sz w:val="36"/>
        </w:rPr>
        <w:t>綜合回應：</w:t>
      </w:r>
    </w:p>
    <w:p w:rsidR="00AD0C50" w:rsidRPr="00B83B7A" w:rsidRDefault="00152718" w:rsidP="00925D57">
      <w:pPr>
        <w:pStyle w:val="a7"/>
        <w:numPr>
          <w:ilvl w:val="0"/>
          <w:numId w:val="95"/>
        </w:numPr>
        <w:ind w:leftChars="0"/>
        <w:jc w:val="both"/>
        <w:rPr>
          <w:rFonts w:ascii="標楷體" w:eastAsia="標楷體" w:hAnsi="標楷體"/>
          <w:sz w:val="36"/>
        </w:rPr>
      </w:pPr>
      <w:r w:rsidRPr="00B83B7A">
        <w:rPr>
          <w:rFonts w:ascii="標楷體" w:eastAsia="標楷體" w:hAnsi="標楷體" w:hint="eastAsia"/>
          <w:sz w:val="36"/>
        </w:rPr>
        <w:t>交通部航港局企劃組許堂修組長：</w:t>
      </w:r>
    </w:p>
    <w:p w:rsidR="004C3922" w:rsidRPr="00B83B7A" w:rsidRDefault="00430265" w:rsidP="00925D57">
      <w:pPr>
        <w:pStyle w:val="a7"/>
        <w:numPr>
          <w:ilvl w:val="0"/>
          <w:numId w:val="96"/>
        </w:numPr>
        <w:ind w:leftChars="0" w:left="2268" w:hanging="828"/>
        <w:jc w:val="both"/>
        <w:rPr>
          <w:rFonts w:ascii="標楷體" w:eastAsia="標楷體" w:hAnsi="標楷體"/>
          <w:sz w:val="36"/>
        </w:rPr>
      </w:pPr>
      <w:r w:rsidRPr="00B83B7A">
        <w:rPr>
          <w:rFonts w:ascii="標楷體" w:eastAsia="標楷體" w:hAnsi="標楷體" w:hint="eastAsia"/>
          <w:sz w:val="36"/>
        </w:rPr>
        <w:t>其實為什麼會指定企劃組來回答呢，不是港務不是船員不是航務不是船舶，因為前面所述的業務組其實都係有專業性的，係為了航海產業服務，但是我們海運產業包括哪些？就如同葉引水人所講的，包括很多。今天</w:t>
      </w:r>
      <w:r w:rsidR="004C3922" w:rsidRPr="00B83B7A">
        <w:rPr>
          <w:rFonts w:ascii="標楷體" w:eastAsia="標楷體" w:hAnsi="標楷體" w:hint="eastAsia"/>
          <w:sz w:val="36"/>
        </w:rPr>
        <w:t>航港局</w:t>
      </w:r>
      <w:r w:rsidRPr="00B83B7A">
        <w:rPr>
          <w:rFonts w:ascii="標楷體" w:eastAsia="標楷體" w:hAnsi="標楷體" w:hint="eastAsia"/>
          <w:sz w:val="36"/>
        </w:rPr>
        <w:t>會貼近校園、貼近產業，就是要</w:t>
      </w:r>
      <w:r w:rsidR="004C3922" w:rsidRPr="00B83B7A">
        <w:rPr>
          <w:rFonts w:ascii="標楷體" w:eastAsia="標楷體" w:hAnsi="標楷體" w:hint="eastAsia"/>
          <w:sz w:val="36"/>
        </w:rPr>
        <w:t>找出哪些是與海洋產業有關的</w:t>
      </w:r>
      <w:r w:rsidRPr="00B83B7A">
        <w:rPr>
          <w:rFonts w:ascii="標楷體" w:eastAsia="標楷體" w:hAnsi="標楷體" w:hint="eastAsia"/>
          <w:sz w:val="36"/>
        </w:rPr>
        <w:t>，今天我們到</w:t>
      </w:r>
      <w:r w:rsidR="004716C9">
        <w:rPr>
          <w:rFonts w:ascii="標楷體" w:eastAsia="標楷體" w:hAnsi="標楷體" w:hint="eastAsia"/>
          <w:sz w:val="36"/>
        </w:rPr>
        <w:t>了學校，看到學校的水產學系，水產</w:t>
      </w:r>
      <w:r w:rsidRPr="00B83B7A">
        <w:rPr>
          <w:rFonts w:ascii="標楷體" w:eastAsia="標楷體" w:hAnsi="標楷體" w:hint="eastAsia"/>
          <w:sz w:val="36"/>
        </w:rPr>
        <w:t>學系包括養殖，在我們海洋產業也包括養殖，我們希望將台灣的米、農產品搬到船上去這個就是我們</w:t>
      </w:r>
      <w:r w:rsidR="004C3922" w:rsidRPr="00B83B7A">
        <w:rPr>
          <w:rFonts w:ascii="標楷體" w:eastAsia="標楷體" w:hAnsi="標楷體" w:hint="eastAsia"/>
          <w:sz w:val="36"/>
        </w:rPr>
        <w:t>創造海洋產業。</w:t>
      </w:r>
    </w:p>
    <w:p w:rsidR="00AD0C50" w:rsidRPr="00B83B7A" w:rsidRDefault="004C3922" w:rsidP="00925D57">
      <w:pPr>
        <w:pStyle w:val="a7"/>
        <w:numPr>
          <w:ilvl w:val="0"/>
          <w:numId w:val="96"/>
        </w:numPr>
        <w:ind w:leftChars="0" w:left="2268" w:hanging="828"/>
        <w:jc w:val="both"/>
        <w:rPr>
          <w:rFonts w:ascii="標楷體" w:eastAsia="標楷體" w:hAnsi="標楷體"/>
          <w:sz w:val="36"/>
        </w:rPr>
      </w:pPr>
      <w:r w:rsidRPr="00B83B7A">
        <w:rPr>
          <w:rFonts w:ascii="標楷體" w:eastAsia="標楷體" w:hAnsi="標楷體" w:hint="eastAsia"/>
          <w:sz w:val="36"/>
        </w:rPr>
        <w:t>航港局未來要努力的方向是更高層面、是我國整體海洋產業的服務，不僅是船舶的服務、船員的服務、港口的服務以及航線的服務，所以本局</w:t>
      </w:r>
      <w:r w:rsidR="00430265" w:rsidRPr="00B83B7A">
        <w:rPr>
          <w:rFonts w:ascii="標楷體" w:eastAsia="標楷體" w:hAnsi="標楷體" w:hint="eastAsia"/>
          <w:sz w:val="36"/>
        </w:rPr>
        <w:t>正在挖掘，我們貼近了台大，貼近了清華，貼近了交大，貼近了淡江，貼近逢甲，聽聽學生，瞭解哪些係航港局尚未做到的，</w:t>
      </w:r>
      <w:r w:rsidR="004716C9">
        <w:rPr>
          <w:rFonts w:ascii="標楷體" w:eastAsia="標楷體" w:hAnsi="標楷體" w:hint="eastAsia"/>
          <w:sz w:val="36"/>
        </w:rPr>
        <w:t>所以包括</w:t>
      </w:r>
      <w:r w:rsidR="004716C9">
        <w:rPr>
          <w:rFonts w:ascii="標楷體" w:eastAsia="標楷體" w:hAnsi="標楷體" w:hint="eastAsia"/>
          <w:sz w:val="36"/>
        </w:rPr>
        <w:lastRenderedPageBreak/>
        <w:t>葉引水人所說的訴訟、海事的我們正在修海商法，</w:t>
      </w:r>
      <w:r w:rsidR="00430265" w:rsidRPr="00B83B7A">
        <w:rPr>
          <w:rFonts w:ascii="標楷體" w:eastAsia="標楷體" w:hAnsi="標楷體" w:hint="eastAsia"/>
          <w:sz w:val="36"/>
        </w:rPr>
        <w:t>也希望能</w:t>
      </w:r>
      <w:r w:rsidRPr="00B83B7A">
        <w:rPr>
          <w:rFonts w:ascii="標楷體" w:eastAsia="標楷體" w:hAnsi="標楷體" w:hint="eastAsia"/>
          <w:sz w:val="36"/>
        </w:rPr>
        <w:t>否在</w:t>
      </w:r>
      <w:r w:rsidR="00430265" w:rsidRPr="00B83B7A">
        <w:rPr>
          <w:rFonts w:ascii="標楷體" w:eastAsia="標楷體" w:hAnsi="標楷體" w:hint="eastAsia"/>
          <w:sz w:val="36"/>
        </w:rPr>
        <w:t>臺灣產生一個海事仲裁機構，這個就是航港局目前</w:t>
      </w:r>
      <w:r w:rsidRPr="00B83B7A">
        <w:rPr>
          <w:rFonts w:ascii="標楷體" w:eastAsia="標楷體" w:hAnsi="標楷體" w:hint="eastAsia"/>
          <w:sz w:val="36"/>
        </w:rPr>
        <w:t>正</w:t>
      </w:r>
      <w:r w:rsidR="00430265" w:rsidRPr="00B83B7A">
        <w:rPr>
          <w:rFonts w:ascii="標楷體" w:eastAsia="標楷體" w:hAnsi="標楷體" w:hint="eastAsia"/>
          <w:sz w:val="36"/>
        </w:rPr>
        <w:t>在努力的</w:t>
      </w:r>
      <w:r w:rsidRPr="00B83B7A">
        <w:rPr>
          <w:rFonts w:ascii="標楷體" w:eastAsia="標楷體" w:hAnsi="標楷體" w:hint="eastAsia"/>
          <w:sz w:val="36"/>
        </w:rPr>
        <w:t>方向。</w:t>
      </w:r>
    </w:p>
    <w:p w:rsidR="00AD0C50" w:rsidRDefault="004C3922" w:rsidP="00925D57">
      <w:pPr>
        <w:pStyle w:val="a7"/>
        <w:numPr>
          <w:ilvl w:val="0"/>
          <w:numId w:val="95"/>
        </w:numPr>
        <w:ind w:leftChars="0"/>
        <w:jc w:val="both"/>
        <w:rPr>
          <w:rFonts w:ascii="標楷體" w:eastAsia="標楷體" w:hAnsi="標楷體"/>
          <w:sz w:val="36"/>
        </w:rPr>
      </w:pPr>
      <w:r>
        <w:rPr>
          <w:rFonts w:ascii="標楷體" w:eastAsia="標楷體" w:hAnsi="標楷體" w:hint="eastAsia"/>
          <w:sz w:val="36"/>
        </w:rPr>
        <w:t>交通部航港局許國慶主任秘書：</w:t>
      </w:r>
    </w:p>
    <w:p w:rsidR="004C3922" w:rsidRDefault="004C3922" w:rsidP="00925D57">
      <w:pPr>
        <w:pStyle w:val="a7"/>
        <w:numPr>
          <w:ilvl w:val="0"/>
          <w:numId w:val="97"/>
        </w:numPr>
        <w:ind w:leftChars="0" w:left="2268" w:hanging="828"/>
        <w:jc w:val="both"/>
        <w:rPr>
          <w:rFonts w:ascii="標楷體" w:eastAsia="標楷體" w:hAnsi="標楷體"/>
          <w:sz w:val="36"/>
        </w:rPr>
      </w:pPr>
      <w:r w:rsidRPr="004C3922">
        <w:rPr>
          <w:rFonts w:ascii="標楷體" w:eastAsia="標楷體" w:hAnsi="標楷體" w:hint="eastAsia"/>
          <w:sz w:val="36"/>
        </w:rPr>
        <w:t>在聯合國</w:t>
      </w:r>
      <w:r>
        <w:rPr>
          <w:rFonts w:ascii="標楷體" w:eastAsia="標楷體" w:hAnsi="標楷體" w:hint="eastAsia"/>
          <w:sz w:val="36"/>
        </w:rPr>
        <w:t>CPC C</w:t>
      </w:r>
      <w:r w:rsidRPr="004C3922">
        <w:rPr>
          <w:rFonts w:ascii="標楷體" w:eastAsia="標楷體" w:hAnsi="標楷體" w:hint="eastAsia"/>
          <w:sz w:val="36"/>
        </w:rPr>
        <w:t>ode裡面，所謂的船舶運送業就是海運產業裡面的主軸，其它的包括我們航業法管的特許行業等等都是所謂海運輔助業包括拖船、海事、公證、一般的檢丈</w:t>
      </w:r>
      <w:r>
        <w:rPr>
          <w:rFonts w:ascii="標楷體" w:eastAsia="標楷體" w:hAnsi="標楷體" w:hint="eastAsia"/>
          <w:sz w:val="36"/>
        </w:rPr>
        <w:t>（survey）</w:t>
      </w:r>
      <w:r w:rsidRPr="004C3922">
        <w:rPr>
          <w:rFonts w:ascii="標楷體" w:eastAsia="標楷體" w:hAnsi="標楷體" w:hint="eastAsia"/>
          <w:sz w:val="36"/>
        </w:rPr>
        <w:t>、或者是航運金融、仲裁等等...</w:t>
      </w:r>
      <w:r>
        <w:rPr>
          <w:rFonts w:ascii="標楷體" w:eastAsia="標楷體" w:hAnsi="標楷體" w:hint="eastAsia"/>
          <w:sz w:val="36"/>
        </w:rPr>
        <w:t>。整個通通是包含在我們海運產業裡面，那今天我們重點是從</w:t>
      </w:r>
      <w:r w:rsidRPr="004C3922">
        <w:rPr>
          <w:rFonts w:ascii="標楷體" w:eastAsia="標楷體" w:hAnsi="標楷體" w:hint="eastAsia"/>
          <w:sz w:val="36"/>
        </w:rPr>
        <w:t>船舶運送業這邊衍伸出來的問題。</w:t>
      </w:r>
    </w:p>
    <w:p w:rsidR="004C3922" w:rsidRPr="004C3922" w:rsidRDefault="004C3922" w:rsidP="00925D57">
      <w:pPr>
        <w:pStyle w:val="a7"/>
        <w:numPr>
          <w:ilvl w:val="0"/>
          <w:numId w:val="97"/>
        </w:numPr>
        <w:ind w:leftChars="0" w:left="2268" w:hanging="828"/>
        <w:jc w:val="both"/>
        <w:rPr>
          <w:rFonts w:ascii="標楷體" w:eastAsia="標楷體" w:hAnsi="標楷體"/>
          <w:sz w:val="36"/>
        </w:rPr>
      </w:pPr>
      <w:r w:rsidRPr="004C3922">
        <w:rPr>
          <w:rFonts w:ascii="標楷體" w:eastAsia="標楷體" w:hAnsi="標楷體" w:hint="eastAsia"/>
          <w:sz w:val="36"/>
        </w:rPr>
        <w:t>剛剛</w:t>
      </w:r>
      <w:r>
        <w:rPr>
          <w:rFonts w:ascii="標楷體" w:eastAsia="標楷體" w:hAnsi="標楷體" w:hint="eastAsia"/>
          <w:sz w:val="36"/>
        </w:rPr>
        <w:t>葉引水人所講的這些問題都是在我們整個海運產業的大環境底下，事實上來講臺灣</w:t>
      </w:r>
      <w:r w:rsidRPr="004C3922">
        <w:rPr>
          <w:rFonts w:ascii="標楷體" w:eastAsia="標楷體" w:hAnsi="標楷體" w:hint="eastAsia"/>
          <w:sz w:val="36"/>
        </w:rPr>
        <w:t>是有，只是我們沒有</w:t>
      </w:r>
      <w:r>
        <w:rPr>
          <w:rFonts w:ascii="標楷體" w:eastAsia="標楷體" w:hAnsi="標楷體" w:hint="eastAsia"/>
          <w:sz w:val="36"/>
        </w:rPr>
        <w:t>將</w:t>
      </w:r>
      <w:r w:rsidRPr="004C3922">
        <w:rPr>
          <w:rFonts w:ascii="標楷體" w:eastAsia="標楷體" w:hAnsi="標楷體" w:hint="eastAsia"/>
          <w:sz w:val="36"/>
        </w:rPr>
        <w:t>它</w:t>
      </w:r>
      <w:r>
        <w:rPr>
          <w:rFonts w:ascii="標楷體" w:eastAsia="標楷體" w:hAnsi="標楷體" w:hint="eastAsia"/>
          <w:sz w:val="36"/>
        </w:rPr>
        <w:t>進行</w:t>
      </w:r>
      <w:r w:rsidRPr="004C3922">
        <w:rPr>
          <w:rFonts w:ascii="標楷體" w:eastAsia="標楷體" w:hAnsi="標楷體" w:hint="eastAsia"/>
          <w:sz w:val="36"/>
        </w:rPr>
        <w:t>整合</w:t>
      </w:r>
      <w:r>
        <w:rPr>
          <w:rFonts w:ascii="標楷體" w:eastAsia="標楷體" w:hAnsi="標楷體" w:hint="eastAsia"/>
          <w:sz w:val="36"/>
        </w:rPr>
        <w:t>，</w:t>
      </w:r>
      <w:r w:rsidR="006D6ECE">
        <w:rPr>
          <w:rFonts w:ascii="標楷體" w:eastAsia="標楷體" w:hAnsi="標楷體" w:hint="eastAsia"/>
          <w:sz w:val="36"/>
        </w:rPr>
        <w:t>在港區內有</w:t>
      </w:r>
      <w:r w:rsidRPr="004C3922">
        <w:rPr>
          <w:rFonts w:ascii="標楷體" w:eastAsia="標楷體" w:hAnsi="標楷體" w:hint="eastAsia"/>
          <w:sz w:val="36"/>
        </w:rPr>
        <w:t>海事公證</w:t>
      </w:r>
      <w:r w:rsidR="006D6ECE">
        <w:rPr>
          <w:rFonts w:ascii="標楷體" w:eastAsia="標楷體" w:hAnsi="標楷體" w:hint="eastAsia"/>
          <w:sz w:val="36"/>
        </w:rPr>
        <w:t>業，</w:t>
      </w:r>
      <w:r w:rsidRPr="004C3922">
        <w:rPr>
          <w:rFonts w:ascii="標楷體" w:eastAsia="標楷體" w:hAnsi="標楷體" w:hint="eastAsia"/>
          <w:sz w:val="36"/>
        </w:rPr>
        <w:t>也有</w:t>
      </w:r>
      <w:r w:rsidR="006D6ECE">
        <w:rPr>
          <w:rFonts w:ascii="標楷體" w:eastAsia="標楷體" w:hAnsi="標楷體" w:hint="eastAsia"/>
          <w:sz w:val="36"/>
        </w:rPr>
        <w:t>船舶管理及勞力仲介，</w:t>
      </w:r>
      <w:r w:rsidRPr="004C3922">
        <w:rPr>
          <w:rFonts w:ascii="標楷體" w:eastAsia="標楷體" w:hAnsi="標楷體" w:hint="eastAsia"/>
          <w:sz w:val="36"/>
        </w:rPr>
        <w:t>相關產業要</w:t>
      </w:r>
      <w:r w:rsidR="00555A3C">
        <w:rPr>
          <w:rFonts w:ascii="標楷體" w:eastAsia="標楷體" w:hAnsi="標楷體" w:hint="eastAsia"/>
          <w:sz w:val="36"/>
        </w:rPr>
        <w:t>如何整合並建立法治，這個部分本局都有逐步在構思，系統性的將</w:t>
      </w:r>
      <w:r w:rsidRPr="004C3922">
        <w:rPr>
          <w:rFonts w:ascii="標楷體" w:eastAsia="標楷體" w:hAnsi="標楷體" w:hint="eastAsia"/>
          <w:sz w:val="36"/>
        </w:rPr>
        <w:t>它整合</w:t>
      </w:r>
      <w:r w:rsidR="00555A3C">
        <w:rPr>
          <w:rFonts w:ascii="標楷體" w:eastAsia="標楷體" w:hAnsi="標楷體" w:hint="eastAsia"/>
          <w:sz w:val="36"/>
        </w:rPr>
        <w:t>，為我國海運產業做一些貢獻。</w:t>
      </w:r>
      <w:r w:rsidRPr="004C3922">
        <w:rPr>
          <w:rFonts w:ascii="標楷體" w:eastAsia="標楷體" w:hAnsi="標楷體" w:hint="eastAsia"/>
          <w:sz w:val="36"/>
        </w:rPr>
        <w:t>航港局才3</w:t>
      </w:r>
      <w:r w:rsidR="00555A3C">
        <w:rPr>
          <w:rFonts w:ascii="標楷體" w:eastAsia="標楷體" w:hAnsi="標楷體" w:hint="eastAsia"/>
          <w:sz w:val="36"/>
        </w:rPr>
        <w:t>歲還很年輕，大家可以冀望我們，我們一定會成長，</w:t>
      </w:r>
      <w:r w:rsidRPr="004C3922">
        <w:rPr>
          <w:rFonts w:ascii="標楷體" w:eastAsia="標楷體" w:hAnsi="標楷體" w:hint="eastAsia"/>
          <w:sz w:val="36"/>
        </w:rPr>
        <w:t>各位的</w:t>
      </w:r>
      <w:r w:rsidRPr="004C3922">
        <w:rPr>
          <w:rFonts w:ascii="標楷體" w:eastAsia="標楷體" w:hAnsi="標楷體" w:hint="eastAsia"/>
          <w:sz w:val="36"/>
        </w:rPr>
        <w:lastRenderedPageBreak/>
        <w:t>期許將來有一天航港局會發光會發亮，大家一起來努力。</w:t>
      </w:r>
    </w:p>
    <w:p w:rsidR="00555A3C" w:rsidRDefault="00B83B7A" w:rsidP="00E2611D">
      <w:pPr>
        <w:pStyle w:val="a7"/>
        <w:numPr>
          <w:ilvl w:val="0"/>
          <w:numId w:val="18"/>
        </w:numPr>
        <w:ind w:leftChars="0"/>
        <w:jc w:val="both"/>
        <w:rPr>
          <w:rFonts w:ascii="標楷體" w:eastAsia="標楷體" w:hAnsi="標楷體"/>
          <w:sz w:val="36"/>
        </w:rPr>
      </w:pPr>
      <w:r>
        <w:rPr>
          <w:rFonts w:ascii="標楷體" w:eastAsia="標楷體" w:hAnsi="標楷體" w:hint="eastAsia"/>
          <w:sz w:val="36"/>
        </w:rPr>
        <w:t>提案四</w:t>
      </w:r>
      <w:r w:rsidR="00555A3C">
        <w:rPr>
          <w:rFonts w:ascii="標楷體" w:eastAsia="標楷體" w:hAnsi="標楷體" w:hint="eastAsia"/>
          <w:sz w:val="36"/>
        </w:rPr>
        <w:t>：</w:t>
      </w:r>
    </w:p>
    <w:p w:rsidR="00555A3C" w:rsidRDefault="00B83B7A" w:rsidP="00925D57">
      <w:pPr>
        <w:pStyle w:val="a7"/>
        <w:numPr>
          <w:ilvl w:val="0"/>
          <w:numId w:val="22"/>
        </w:numPr>
        <w:ind w:leftChars="0"/>
        <w:jc w:val="both"/>
        <w:rPr>
          <w:rFonts w:ascii="標楷體" w:eastAsia="標楷體" w:hAnsi="標楷體"/>
          <w:sz w:val="36"/>
        </w:rPr>
      </w:pPr>
      <w:r>
        <w:rPr>
          <w:rFonts w:ascii="標楷體" w:eastAsia="標楷體" w:hAnsi="標楷體" w:hint="eastAsia"/>
          <w:sz w:val="36"/>
        </w:rPr>
        <w:t>提案內容</w:t>
      </w:r>
      <w:r w:rsidR="00555A3C">
        <w:rPr>
          <w:rFonts w:ascii="標楷體" w:eastAsia="標楷體" w:hAnsi="標楷體" w:hint="eastAsia"/>
          <w:sz w:val="36"/>
        </w:rPr>
        <w:t>：</w:t>
      </w:r>
    </w:p>
    <w:p w:rsidR="00BE20EB" w:rsidRPr="00B83B7A" w:rsidRDefault="00BE20EB" w:rsidP="00925D57">
      <w:pPr>
        <w:pStyle w:val="a7"/>
        <w:numPr>
          <w:ilvl w:val="0"/>
          <w:numId w:val="98"/>
        </w:numPr>
        <w:ind w:leftChars="0" w:hanging="721"/>
        <w:jc w:val="both"/>
        <w:rPr>
          <w:rFonts w:ascii="標楷體" w:eastAsia="標楷體" w:hAnsi="標楷體"/>
          <w:sz w:val="36"/>
        </w:rPr>
      </w:pPr>
      <w:r w:rsidRPr="00B83B7A">
        <w:rPr>
          <w:rFonts w:ascii="標楷體" w:eastAsia="標楷體" w:hAnsi="標楷體" w:hint="eastAsia"/>
          <w:sz w:val="36"/>
        </w:rPr>
        <w:t>今天舉辦之海運青年論壇，因為論壇主軸為海運，與本校相關科系較無關聯性，請問像這樣的活動，國立高雄大學師生可否出席參加。</w:t>
      </w:r>
    </w:p>
    <w:p w:rsidR="00BE20EB" w:rsidRPr="00BE20EB" w:rsidRDefault="00BE20EB" w:rsidP="00925D57">
      <w:pPr>
        <w:pStyle w:val="a7"/>
        <w:numPr>
          <w:ilvl w:val="0"/>
          <w:numId w:val="98"/>
        </w:numPr>
        <w:ind w:leftChars="0" w:hanging="721"/>
        <w:jc w:val="both"/>
        <w:rPr>
          <w:rFonts w:ascii="標楷體" w:eastAsia="標楷體" w:hAnsi="標楷體"/>
          <w:sz w:val="36"/>
        </w:rPr>
      </w:pPr>
      <w:r>
        <w:rPr>
          <w:rFonts w:ascii="標楷體" w:eastAsia="標楷體" w:hAnsi="標楷體" w:hint="eastAsia"/>
          <w:sz w:val="36"/>
        </w:rPr>
        <w:t>另外有關臺灣郵輪產業，郵輪上有許多工作機會，目前不論是臺灣或中國大陸畢業學生，在郵輪上工作者仍佔少數，請問航港局未來是否朝郵輪產業人才培訓方向努力。</w:t>
      </w:r>
    </w:p>
    <w:p w:rsidR="00BE20EB" w:rsidRDefault="00555A3C" w:rsidP="00925D57">
      <w:pPr>
        <w:pStyle w:val="a7"/>
        <w:numPr>
          <w:ilvl w:val="0"/>
          <w:numId w:val="22"/>
        </w:numPr>
        <w:ind w:leftChars="0"/>
        <w:jc w:val="both"/>
        <w:rPr>
          <w:rFonts w:ascii="標楷體" w:eastAsia="標楷體" w:hAnsi="標楷體"/>
          <w:sz w:val="36"/>
        </w:rPr>
      </w:pPr>
      <w:r>
        <w:rPr>
          <w:rFonts w:ascii="標楷體" w:eastAsia="標楷體" w:hAnsi="標楷體" w:hint="eastAsia"/>
          <w:sz w:val="36"/>
        </w:rPr>
        <w:t>提案人：</w:t>
      </w:r>
    </w:p>
    <w:p w:rsidR="00555A3C" w:rsidRPr="00B83B7A" w:rsidRDefault="00BE20EB" w:rsidP="00B83B7A">
      <w:pPr>
        <w:ind w:leftChars="500" w:left="1200" w:firstLineChars="200" w:firstLine="720"/>
        <w:jc w:val="both"/>
        <w:rPr>
          <w:rFonts w:ascii="標楷體" w:eastAsia="標楷體" w:hAnsi="標楷體"/>
          <w:sz w:val="36"/>
        </w:rPr>
      </w:pPr>
      <w:r w:rsidRPr="00B83B7A">
        <w:rPr>
          <w:rFonts w:ascii="標楷體" w:eastAsia="標楷體" w:hAnsi="標楷體" w:hint="eastAsia"/>
          <w:sz w:val="36"/>
        </w:rPr>
        <w:t>國立高雄大學張秀瓊老師。</w:t>
      </w:r>
    </w:p>
    <w:p w:rsidR="00BE20EB" w:rsidRDefault="00B83B7A" w:rsidP="00925D57">
      <w:pPr>
        <w:pStyle w:val="a7"/>
        <w:numPr>
          <w:ilvl w:val="0"/>
          <w:numId w:val="22"/>
        </w:numPr>
        <w:ind w:leftChars="0"/>
        <w:jc w:val="both"/>
        <w:rPr>
          <w:rFonts w:ascii="標楷體" w:eastAsia="標楷體" w:hAnsi="標楷體"/>
          <w:sz w:val="36"/>
        </w:rPr>
      </w:pPr>
      <w:r>
        <w:rPr>
          <w:rFonts w:ascii="標楷體" w:eastAsia="標楷體" w:hAnsi="標楷體" w:hint="eastAsia"/>
          <w:sz w:val="36"/>
        </w:rPr>
        <w:t>綜合回應</w:t>
      </w:r>
      <w:r w:rsidR="00BE20EB">
        <w:rPr>
          <w:rFonts w:ascii="標楷體" w:eastAsia="標楷體" w:hAnsi="標楷體" w:hint="eastAsia"/>
          <w:sz w:val="36"/>
        </w:rPr>
        <w:t>：</w:t>
      </w:r>
    </w:p>
    <w:p w:rsidR="00B83B7A" w:rsidRDefault="00B83B7A" w:rsidP="00925D57">
      <w:pPr>
        <w:pStyle w:val="a7"/>
        <w:numPr>
          <w:ilvl w:val="0"/>
          <w:numId w:val="99"/>
        </w:numPr>
        <w:ind w:leftChars="0" w:left="1701" w:hanging="741"/>
        <w:jc w:val="both"/>
        <w:rPr>
          <w:rFonts w:ascii="標楷體" w:eastAsia="標楷體" w:hAnsi="標楷體"/>
          <w:sz w:val="36"/>
        </w:rPr>
      </w:pPr>
      <w:r>
        <w:rPr>
          <w:rFonts w:ascii="標楷體" w:eastAsia="標楷體" w:hAnsi="標楷體" w:hint="eastAsia"/>
          <w:sz w:val="36"/>
        </w:rPr>
        <w:t>交通部航港局祁文中局長：</w:t>
      </w:r>
    </w:p>
    <w:p w:rsidR="00B83B7A" w:rsidRDefault="00B83B7A" w:rsidP="00925D57">
      <w:pPr>
        <w:pStyle w:val="a7"/>
        <w:numPr>
          <w:ilvl w:val="0"/>
          <w:numId w:val="100"/>
        </w:numPr>
        <w:ind w:leftChars="0" w:left="2127" w:hanging="851"/>
        <w:jc w:val="both"/>
        <w:rPr>
          <w:rFonts w:ascii="標楷體" w:eastAsia="標楷體" w:hAnsi="標楷體"/>
          <w:sz w:val="36"/>
        </w:rPr>
      </w:pPr>
      <w:r>
        <w:rPr>
          <w:rFonts w:ascii="標楷體" w:eastAsia="標楷體" w:hAnsi="標楷體" w:hint="eastAsia"/>
          <w:sz w:val="36"/>
        </w:rPr>
        <w:t>本局去年首次辦理海運青年論壇，無論所就讀系所或所從事的行業與海運有無相關，只要有興趣者均歡迎大家蒞臨與會。</w:t>
      </w:r>
    </w:p>
    <w:p w:rsidR="00B83B7A" w:rsidRDefault="00B83B7A" w:rsidP="00925D57">
      <w:pPr>
        <w:pStyle w:val="a7"/>
        <w:numPr>
          <w:ilvl w:val="0"/>
          <w:numId w:val="100"/>
        </w:numPr>
        <w:ind w:leftChars="0" w:left="2127" w:hanging="851"/>
        <w:jc w:val="both"/>
        <w:rPr>
          <w:rFonts w:ascii="標楷體" w:eastAsia="標楷體" w:hAnsi="標楷體"/>
          <w:sz w:val="36"/>
        </w:rPr>
      </w:pPr>
      <w:r>
        <w:rPr>
          <w:rFonts w:ascii="標楷體" w:eastAsia="標楷體" w:hAnsi="標楷體" w:hint="eastAsia"/>
          <w:sz w:val="36"/>
        </w:rPr>
        <w:t>至於有關郵輪產業，大家可以思考郵輪產業為</w:t>
      </w:r>
      <w:r>
        <w:rPr>
          <w:rFonts w:ascii="標楷體" w:eastAsia="標楷體" w:hAnsi="標楷體" w:hint="eastAsia"/>
          <w:sz w:val="36"/>
        </w:rPr>
        <w:lastRenderedPageBreak/>
        <w:t>我國帶來什麼樣的效益，以往國際商港較不重視客運而是貨運，貨運帶來國際貿易、港口收益，近年來趨勢改變，港口經濟要能串連城市經濟，客運雖無法為港口帶來直接效益，但可藉由港口創造城市效益，帶來觀光經濟，大約是在100－101年政策上有這樣的改變，開始發展客運，包括郵輪、渡輪。</w:t>
      </w:r>
    </w:p>
    <w:p w:rsidR="00B83B7A" w:rsidRDefault="00B83B7A" w:rsidP="00925D57">
      <w:pPr>
        <w:pStyle w:val="a7"/>
        <w:numPr>
          <w:ilvl w:val="0"/>
          <w:numId w:val="100"/>
        </w:numPr>
        <w:ind w:leftChars="0" w:left="2127" w:hanging="851"/>
        <w:jc w:val="both"/>
        <w:rPr>
          <w:rFonts w:ascii="標楷體" w:eastAsia="標楷體" w:hAnsi="標楷體"/>
          <w:sz w:val="36"/>
        </w:rPr>
      </w:pPr>
      <w:r>
        <w:rPr>
          <w:rFonts w:ascii="標楷體" w:eastAsia="標楷體" w:hAnsi="標楷體" w:hint="eastAsia"/>
          <w:sz w:val="36"/>
        </w:rPr>
        <w:t>整體郵輪產業不僅是來臺艘次、人次，而是為我國觀光產業、城市經濟帶來多少效益，其中效益分為2層面，第1為郵輪旅客在岸上創造的消費經濟；第2為郵輪經濟，包括郵輪上民生物資之供給、表演團體或船上配備之服務等可帶動另一波經濟效益。</w:t>
      </w:r>
    </w:p>
    <w:p w:rsidR="00B83B7A" w:rsidRPr="00B83B7A" w:rsidRDefault="00B83B7A" w:rsidP="00925D57">
      <w:pPr>
        <w:pStyle w:val="a7"/>
        <w:numPr>
          <w:ilvl w:val="0"/>
          <w:numId w:val="100"/>
        </w:numPr>
        <w:ind w:leftChars="0" w:left="2127" w:hanging="851"/>
        <w:jc w:val="both"/>
        <w:rPr>
          <w:rFonts w:ascii="標楷體" w:eastAsia="標楷體" w:hAnsi="標楷體"/>
          <w:sz w:val="36"/>
        </w:rPr>
      </w:pPr>
      <w:r>
        <w:rPr>
          <w:rFonts w:ascii="標楷體" w:eastAsia="標楷體" w:hAnsi="標楷體" w:hint="eastAsia"/>
          <w:sz w:val="36"/>
        </w:rPr>
        <w:t>目前市場上有幾位同好正準備籌組臺灣國際郵輪產業協會，期望透過協會以跨部會方式帶動郵輪趨勢。</w:t>
      </w:r>
    </w:p>
    <w:p w:rsidR="00B83B7A" w:rsidRDefault="00B83B7A" w:rsidP="00B83B7A">
      <w:pPr>
        <w:pStyle w:val="a7"/>
        <w:numPr>
          <w:ilvl w:val="0"/>
          <w:numId w:val="18"/>
        </w:numPr>
        <w:ind w:leftChars="0"/>
        <w:jc w:val="both"/>
        <w:rPr>
          <w:rFonts w:ascii="標楷體" w:eastAsia="標楷體" w:hAnsi="標楷體"/>
          <w:sz w:val="36"/>
        </w:rPr>
      </w:pPr>
      <w:r>
        <w:rPr>
          <w:rFonts w:ascii="標楷體" w:eastAsia="標楷體" w:hAnsi="標楷體" w:hint="eastAsia"/>
          <w:sz w:val="36"/>
        </w:rPr>
        <w:t>提案五：</w:t>
      </w:r>
    </w:p>
    <w:p w:rsidR="00B83B7A" w:rsidRDefault="00B83B7A" w:rsidP="00925D57">
      <w:pPr>
        <w:pStyle w:val="a7"/>
        <w:numPr>
          <w:ilvl w:val="0"/>
          <w:numId w:val="101"/>
        </w:numPr>
        <w:ind w:leftChars="0"/>
        <w:jc w:val="both"/>
        <w:rPr>
          <w:rFonts w:ascii="標楷體" w:eastAsia="標楷體" w:hAnsi="標楷體"/>
          <w:sz w:val="36"/>
        </w:rPr>
      </w:pPr>
      <w:r>
        <w:rPr>
          <w:rFonts w:ascii="標楷體" w:eastAsia="標楷體" w:hAnsi="標楷體" w:hint="eastAsia"/>
          <w:sz w:val="36"/>
        </w:rPr>
        <w:t>提案內容：</w:t>
      </w:r>
    </w:p>
    <w:p w:rsidR="00B83B7A" w:rsidRDefault="00B83B7A" w:rsidP="00B83B7A">
      <w:pPr>
        <w:pStyle w:val="a7"/>
        <w:ind w:leftChars="0" w:left="1202" w:firstLineChars="200" w:firstLine="720"/>
        <w:jc w:val="both"/>
        <w:rPr>
          <w:rFonts w:ascii="標楷體" w:eastAsia="標楷體" w:hAnsi="標楷體"/>
          <w:sz w:val="36"/>
        </w:rPr>
      </w:pPr>
      <w:r>
        <w:rPr>
          <w:rFonts w:ascii="標楷體" w:eastAsia="標楷體" w:hAnsi="標楷體" w:hint="eastAsia"/>
          <w:sz w:val="36"/>
        </w:rPr>
        <w:t>女生上船工作機會較少，請相關單位協助。</w:t>
      </w:r>
    </w:p>
    <w:p w:rsidR="00BE20EB" w:rsidRPr="00B83B7A" w:rsidRDefault="00B83B7A" w:rsidP="00925D57">
      <w:pPr>
        <w:pStyle w:val="a7"/>
        <w:numPr>
          <w:ilvl w:val="0"/>
          <w:numId w:val="101"/>
        </w:numPr>
        <w:ind w:leftChars="0"/>
        <w:jc w:val="both"/>
        <w:rPr>
          <w:rFonts w:ascii="標楷體" w:eastAsia="標楷體" w:hAnsi="標楷體"/>
          <w:sz w:val="36"/>
        </w:rPr>
      </w:pPr>
      <w:r>
        <w:rPr>
          <w:rFonts w:ascii="標楷體" w:eastAsia="標楷體" w:hAnsi="標楷體" w:hint="eastAsia"/>
          <w:sz w:val="36"/>
        </w:rPr>
        <w:lastRenderedPageBreak/>
        <w:t>提案人：</w:t>
      </w:r>
    </w:p>
    <w:p w:rsidR="00BE20EB" w:rsidRDefault="00BE20EB" w:rsidP="00B83B7A">
      <w:pPr>
        <w:ind w:leftChars="500" w:left="1200" w:firstLineChars="200" w:firstLine="720"/>
        <w:jc w:val="both"/>
        <w:rPr>
          <w:rFonts w:ascii="標楷體" w:eastAsia="標楷體" w:hAnsi="標楷體"/>
          <w:sz w:val="36"/>
        </w:rPr>
      </w:pPr>
      <w:r w:rsidRPr="00B83B7A">
        <w:rPr>
          <w:rFonts w:ascii="標楷體" w:eastAsia="標楷體" w:hAnsi="標楷體" w:hint="eastAsia"/>
          <w:sz w:val="36"/>
        </w:rPr>
        <w:t>國立高雄海洋科技大學航海系五專三年級學生。</w:t>
      </w:r>
    </w:p>
    <w:p w:rsidR="00B83B7A" w:rsidRPr="00B83B7A" w:rsidRDefault="00B83B7A" w:rsidP="00925D57">
      <w:pPr>
        <w:pStyle w:val="a7"/>
        <w:numPr>
          <w:ilvl w:val="0"/>
          <w:numId w:val="101"/>
        </w:numPr>
        <w:ind w:leftChars="0"/>
        <w:jc w:val="both"/>
        <w:rPr>
          <w:rFonts w:ascii="標楷體" w:eastAsia="標楷體" w:hAnsi="標楷體"/>
          <w:sz w:val="36"/>
        </w:rPr>
      </w:pPr>
      <w:r>
        <w:rPr>
          <w:rFonts w:ascii="標楷體" w:eastAsia="標楷體" w:hAnsi="標楷體" w:hint="eastAsia"/>
          <w:sz w:val="36"/>
        </w:rPr>
        <w:t>綜合回應：</w:t>
      </w:r>
    </w:p>
    <w:p w:rsidR="00A87057" w:rsidRDefault="00B83B7A" w:rsidP="00620990">
      <w:pPr>
        <w:ind w:leftChars="500" w:left="1841" w:hangingChars="178" w:hanging="641"/>
        <w:jc w:val="both"/>
        <w:rPr>
          <w:rFonts w:ascii="標楷體" w:eastAsia="標楷體" w:hAnsi="標楷體"/>
          <w:sz w:val="36"/>
        </w:rPr>
      </w:pPr>
      <w:r>
        <w:rPr>
          <w:rFonts w:ascii="標楷體" w:eastAsia="標楷體" w:hAnsi="標楷體" w:hint="eastAsia"/>
          <w:sz w:val="36"/>
        </w:rPr>
        <w:t>中華海員總工會蘇國愛秘書長：</w:t>
      </w:r>
    </w:p>
    <w:p w:rsidR="00B83B7A" w:rsidRPr="00B83B7A" w:rsidRDefault="00B83B7A" w:rsidP="00B83B7A">
      <w:pPr>
        <w:ind w:leftChars="500" w:left="1200" w:firstLineChars="200" w:firstLine="720"/>
        <w:jc w:val="both"/>
        <w:rPr>
          <w:rFonts w:ascii="標楷體" w:eastAsia="標楷體" w:hAnsi="標楷體"/>
          <w:sz w:val="36"/>
        </w:rPr>
      </w:pPr>
      <w:r>
        <w:rPr>
          <w:rFonts w:ascii="標楷體" w:eastAsia="標楷體" w:hAnsi="標楷體" w:hint="eastAsia"/>
          <w:sz w:val="36"/>
        </w:rPr>
        <w:t>以目前臺灣船員就業市場無性別歧視的狀況，我國航運公司陽明、長榮、達和等均有女性船員並歡迎女性船員加入行列，並且有女性船長正在船上服務。對於進入職場，並無男女差別，仍需靠自身努力、發揮強項，讓公司能夠信任，若各位女生同學在訓練、求職或在職期間遇到障礙，歡迎隨時與中華海員總工會聯繫，公會將提供適當之協助。</w:t>
      </w:r>
    </w:p>
    <w:p w:rsidR="00BE20EB" w:rsidRDefault="00A87057" w:rsidP="00B83B7A">
      <w:pPr>
        <w:pStyle w:val="a7"/>
        <w:numPr>
          <w:ilvl w:val="0"/>
          <w:numId w:val="18"/>
        </w:numPr>
        <w:ind w:leftChars="0"/>
        <w:jc w:val="both"/>
        <w:rPr>
          <w:rFonts w:ascii="標楷體" w:eastAsia="標楷體" w:hAnsi="標楷體"/>
          <w:sz w:val="36"/>
        </w:rPr>
      </w:pPr>
      <w:r>
        <w:rPr>
          <w:rFonts w:ascii="標楷體" w:eastAsia="標楷體" w:hAnsi="標楷體" w:hint="eastAsia"/>
          <w:sz w:val="36"/>
        </w:rPr>
        <w:t>提案</w:t>
      </w:r>
      <w:r w:rsidR="00B83B7A">
        <w:rPr>
          <w:rFonts w:ascii="標楷體" w:eastAsia="標楷體" w:hAnsi="標楷體" w:hint="eastAsia"/>
          <w:sz w:val="36"/>
        </w:rPr>
        <w:t>六</w:t>
      </w:r>
      <w:r>
        <w:rPr>
          <w:rFonts w:ascii="標楷體" w:eastAsia="標楷體" w:hAnsi="標楷體" w:hint="eastAsia"/>
          <w:sz w:val="36"/>
        </w:rPr>
        <w:t>：</w:t>
      </w:r>
    </w:p>
    <w:p w:rsidR="00A87057" w:rsidRDefault="00A87057" w:rsidP="00925D57">
      <w:pPr>
        <w:pStyle w:val="a7"/>
        <w:numPr>
          <w:ilvl w:val="0"/>
          <w:numId w:val="102"/>
        </w:numPr>
        <w:ind w:leftChars="0"/>
        <w:jc w:val="both"/>
        <w:rPr>
          <w:rFonts w:ascii="標楷體" w:eastAsia="標楷體" w:hAnsi="標楷體"/>
          <w:sz w:val="36"/>
        </w:rPr>
      </w:pPr>
      <w:r>
        <w:rPr>
          <w:rFonts w:ascii="標楷體" w:eastAsia="標楷體" w:hAnsi="標楷體" w:hint="eastAsia"/>
          <w:sz w:val="36"/>
        </w:rPr>
        <w:t>提案內容：</w:t>
      </w:r>
    </w:p>
    <w:p w:rsidR="00A87057" w:rsidRDefault="00876EA5" w:rsidP="00B83B7A">
      <w:pPr>
        <w:ind w:leftChars="500" w:left="1200" w:firstLineChars="200" w:firstLine="720"/>
        <w:jc w:val="both"/>
        <w:rPr>
          <w:rFonts w:ascii="標楷體" w:eastAsia="標楷體" w:hAnsi="標楷體"/>
          <w:sz w:val="36"/>
        </w:rPr>
      </w:pPr>
      <w:r w:rsidRPr="00B83B7A">
        <w:rPr>
          <w:rFonts w:ascii="標楷體" w:eastAsia="標楷體" w:hAnsi="標楷體" w:hint="eastAsia"/>
          <w:sz w:val="36"/>
        </w:rPr>
        <w:t>請問高職乙級船員之升職及未來變動狀況。</w:t>
      </w:r>
    </w:p>
    <w:p w:rsidR="00A87057" w:rsidRDefault="00A87057" w:rsidP="00925D57">
      <w:pPr>
        <w:pStyle w:val="a7"/>
        <w:numPr>
          <w:ilvl w:val="0"/>
          <w:numId w:val="102"/>
        </w:numPr>
        <w:ind w:leftChars="0"/>
        <w:jc w:val="both"/>
        <w:rPr>
          <w:rFonts w:ascii="標楷體" w:eastAsia="標楷體" w:hAnsi="標楷體"/>
          <w:sz w:val="36"/>
        </w:rPr>
      </w:pPr>
      <w:r>
        <w:rPr>
          <w:rFonts w:ascii="標楷體" w:eastAsia="標楷體" w:hAnsi="標楷體" w:hint="eastAsia"/>
          <w:sz w:val="36"/>
        </w:rPr>
        <w:t>提案人：</w:t>
      </w:r>
    </w:p>
    <w:p w:rsidR="00A87057" w:rsidRPr="00B83B7A" w:rsidRDefault="00A87057" w:rsidP="00B83B7A">
      <w:pPr>
        <w:ind w:leftChars="500" w:left="1200" w:firstLineChars="200" w:firstLine="720"/>
        <w:jc w:val="both"/>
        <w:rPr>
          <w:rFonts w:ascii="標楷體" w:eastAsia="標楷體" w:hAnsi="標楷體"/>
          <w:sz w:val="36"/>
        </w:rPr>
      </w:pPr>
      <w:r w:rsidRPr="00B83B7A">
        <w:rPr>
          <w:rFonts w:ascii="標楷體" w:eastAsia="標楷體" w:hAnsi="標楷體" w:hint="eastAsia"/>
          <w:sz w:val="36"/>
        </w:rPr>
        <w:t>國立東港高級海事水產職業學校學生。</w:t>
      </w:r>
    </w:p>
    <w:p w:rsidR="00D43756" w:rsidRDefault="00B83B7A" w:rsidP="00925D57">
      <w:pPr>
        <w:pStyle w:val="a7"/>
        <w:numPr>
          <w:ilvl w:val="0"/>
          <w:numId w:val="102"/>
        </w:numPr>
        <w:ind w:leftChars="0"/>
        <w:jc w:val="both"/>
        <w:rPr>
          <w:rFonts w:ascii="標楷體" w:eastAsia="標楷體" w:hAnsi="標楷體"/>
          <w:sz w:val="36"/>
        </w:rPr>
      </w:pPr>
      <w:r>
        <w:rPr>
          <w:rFonts w:ascii="標楷體" w:eastAsia="標楷體" w:hAnsi="標楷體" w:hint="eastAsia"/>
          <w:sz w:val="36"/>
        </w:rPr>
        <w:t>綜合回應：</w:t>
      </w:r>
    </w:p>
    <w:p w:rsidR="00B83B7A" w:rsidRDefault="00B83B7A" w:rsidP="00925D57">
      <w:pPr>
        <w:pStyle w:val="a7"/>
        <w:numPr>
          <w:ilvl w:val="0"/>
          <w:numId w:val="103"/>
        </w:numPr>
        <w:ind w:leftChars="0" w:left="1701" w:hanging="708"/>
        <w:jc w:val="both"/>
        <w:rPr>
          <w:rFonts w:ascii="標楷體" w:eastAsia="標楷體" w:hAnsi="標楷體"/>
          <w:sz w:val="36"/>
        </w:rPr>
      </w:pPr>
      <w:r>
        <w:rPr>
          <w:rFonts w:ascii="標楷體" w:eastAsia="標楷體" w:hAnsi="標楷體" w:hint="eastAsia"/>
          <w:sz w:val="36"/>
        </w:rPr>
        <w:t>中華民國輪船商業同業公會全國聯合會許洪烈秘</w:t>
      </w:r>
      <w:r>
        <w:rPr>
          <w:rFonts w:ascii="標楷體" w:eastAsia="標楷體" w:hAnsi="標楷體" w:hint="eastAsia"/>
          <w:sz w:val="36"/>
        </w:rPr>
        <w:lastRenderedPageBreak/>
        <w:t>書長：</w:t>
      </w:r>
    </w:p>
    <w:p w:rsidR="00B83B7A" w:rsidRDefault="00DF3D4D" w:rsidP="00925D57">
      <w:pPr>
        <w:pStyle w:val="a7"/>
        <w:numPr>
          <w:ilvl w:val="0"/>
          <w:numId w:val="104"/>
        </w:numPr>
        <w:ind w:leftChars="0" w:left="2127" w:hanging="851"/>
        <w:jc w:val="both"/>
        <w:rPr>
          <w:rFonts w:ascii="標楷體" w:eastAsia="標楷體" w:hAnsi="標楷體"/>
          <w:sz w:val="36"/>
        </w:rPr>
      </w:pPr>
      <w:r w:rsidRPr="008A5EB2">
        <w:rPr>
          <w:rFonts w:ascii="標楷體" w:eastAsia="標楷體" w:hAnsi="標楷體" w:hint="eastAsia"/>
          <w:sz w:val="36"/>
        </w:rPr>
        <w:t>以陽明海運股份有限公司為例，女性船員比例約42%、男性船員比例約58%，幾乎是各一半的狀況，目前我國航商國輪及外籍輪上女性船員比例係全世界數一數二。</w:t>
      </w:r>
    </w:p>
    <w:p w:rsidR="00DF3D4D" w:rsidRDefault="00DF3D4D" w:rsidP="00925D57">
      <w:pPr>
        <w:pStyle w:val="a7"/>
        <w:numPr>
          <w:ilvl w:val="0"/>
          <w:numId w:val="104"/>
        </w:numPr>
        <w:ind w:leftChars="0" w:left="2127" w:hanging="851"/>
        <w:jc w:val="both"/>
        <w:rPr>
          <w:rFonts w:ascii="標楷體" w:eastAsia="標楷體" w:hAnsi="標楷體"/>
          <w:sz w:val="36"/>
        </w:rPr>
      </w:pPr>
      <w:r>
        <w:rPr>
          <w:rFonts w:ascii="標楷體" w:eastAsia="標楷體" w:hAnsi="標楷體" w:hint="eastAsia"/>
          <w:sz w:val="36"/>
        </w:rPr>
        <w:t>另外我國政策將大學三年級升四年級學生，只要修滿學分即可參加考試，於畢業後取得考試及格證書。</w:t>
      </w:r>
    </w:p>
    <w:p w:rsidR="00DF3D4D" w:rsidRPr="00B83B7A" w:rsidRDefault="00DF3D4D" w:rsidP="00925D57">
      <w:pPr>
        <w:pStyle w:val="a7"/>
        <w:numPr>
          <w:ilvl w:val="0"/>
          <w:numId w:val="104"/>
        </w:numPr>
        <w:ind w:leftChars="0" w:left="2127" w:hanging="851"/>
        <w:jc w:val="both"/>
        <w:rPr>
          <w:rFonts w:ascii="標楷體" w:eastAsia="標楷體" w:hAnsi="標楷體"/>
          <w:sz w:val="36"/>
        </w:rPr>
      </w:pPr>
      <w:r>
        <w:rPr>
          <w:rFonts w:ascii="標楷體" w:eastAsia="標楷體" w:hAnsi="標楷體" w:hint="eastAsia"/>
          <w:sz w:val="36"/>
        </w:rPr>
        <w:t>我國甲級船員可分為一等、二等、三等，職校畢業可直接報考二等甲級船員，二等及一等甲級船員在公約規範之教育及訓練課程是一樣的，唯一的差異是二等考試不得測驗美國及英國法規，範圍從東京90度印度以東到東京150度以及北緯45度到南緯15度區間。另外航港局推動職校生可從事助理級船員3年資歷，即可直接考取1等甲級船員，所謂助理級，若就讀輪機科，在校期間就讀輪機當值（PSC基本安全訓練、救生艇筏、保全意識）可從事助理級機匠，比大學畢業生多3年賺錢機會，只要各位</w:t>
      </w:r>
      <w:r>
        <w:rPr>
          <w:rFonts w:ascii="標楷體" w:eastAsia="標楷體" w:hAnsi="標楷體" w:hint="eastAsia"/>
          <w:sz w:val="36"/>
        </w:rPr>
        <w:lastRenderedPageBreak/>
        <w:t>同學肯付出，國家政策支持你一條平坦的道路。</w:t>
      </w:r>
    </w:p>
    <w:p w:rsidR="00DF3D4D" w:rsidRDefault="00DF3D4D" w:rsidP="00925D57">
      <w:pPr>
        <w:pStyle w:val="a7"/>
        <w:numPr>
          <w:ilvl w:val="0"/>
          <w:numId w:val="103"/>
        </w:numPr>
        <w:ind w:leftChars="0" w:left="1701" w:hanging="708"/>
        <w:jc w:val="both"/>
        <w:rPr>
          <w:rFonts w:ascii="標楷體" w:eastAsia="標楷體" w:hAnsi="標楷體"/>
          <w:sz w:val="36"/>
        </w:rPr>
      </w:pPr>
      <w:r>
        <w:rPr>
          <w:rFonts w:ascii="標楷體" w:eastAsia="標楷體" w:hAnsi="標楷體" w:hint="eastAsia"/>
          <w:sz w:val="36"/>
        </w:rPr>
        <w:t>國立高雄海洋科技大學葉榮華副校長：</w:t>
      </w:r>
    </w:p>
    <w:p w:rsidR="00DF3D4D" w:rsidRPr="00DF3D4D" w:rsidRDefault="00DF3D4D" w:rsidP="00DF3D4D">
      <w:pPr>
        <w:pStyle w:val="a7"/>
        <w:ind w:leftChars="0" w:left="1701" w:firstLineChars="200" w:firstLine="720"/>
        <w:jc w:val="both"/>
        <w:rPr>
          <w:rFonts w:ascii="標楷體" w:eastAsia="標楷體" w:hAnsi="標楷體"/>
          <w:sz w:val="36"/>
        </w:rPr>
      </w:pPr>
      <w:r>
        <w:rPr>
          <w:rFonts w:ascii="標楷體" w:eastAsia="標楷體" w:hAnsi="標楷體" w:hint="eastAsia"/>
          <w:sz w:val="36"/>
        </w:rPr>
        <w:t>我在這邊提出一個與許秘書長不同的觀點，構想若高海科大成立附屬高職，是否可進行三明治教學，高職畢業從事2年乙級船員，再回學校就讀二專，畢業後考取操作級一等管輪，再回學校就讀二技後可從事管理級大管輪，也就是三明治教學後可成為管理級人員，若能將高職及大學結合一體，在船員培育上可更便利、更完備，並可滿足我國航運產業人才需求。</w:t>
      </w:r>
    </w:p>
    <w:p w:rsidR="002609CA" w:rsidRDefault="00DF3D4D" w:rsidP="00925D57">
      <w:pPr>
        <w:pStyle w:val="a7"/>
        <w:numPr>
          <w:ilvl w:val="0"/>
          <w:numId w:val="102"/>
        </w:numPr>
        <w:ind w:leftChars="0"/>
        <w:jc w:val="both"/>
        <w:rPr>
          <w:rFonts w:ascii="標楷體" w:eastAsia="標楷體" w:hAnsi="標楷體"/>
          <w:sz w:val="36"/>
        </w:rPr>
      </w:pPr>
      <w:r w:rsidRPr="00DF3D4D">
        <w:rPr>
          <w:rFonts w:ascii="標楷體" w:eastAsia="標楷體" w:hAnsi="標楷體" w:hint="eastAsia"/>
          <w:sz w:val="36"/>
          <w:u w:val="single"/>
        </w:rPr>
        <w:t>總結：</w:t>
      </w:r>
      <w:r>
        <w:rPr>
          <w:rFonts w:ascii="標楷體" w:eastAsia="標楷體" w:hAnsi="標楷體" w:hint="eastAsia"/>
          <w:sz w:val="36"/>
        </w:rPr>
        <w:t>（交通部航港局祁文中局長）</w:t>
      </w:r>
    </w:p>
    <w:p w:rsidR="002609CA" w:rsidRDefault="002609CA" w:rsidP="002609CA">
      <w:pPr>
        <w:pStyle w:val="a7"/>
        <w:ind w:leftChars="0" w:left="1200"/>
        <w:jc w:val="both"/>
        <w:rPr>
          <w:rFonts w:ascii="標楷體" w:eastAsia="標楷體" w:hAnsi="標楷體" w:hint="eastAsia"/>
          <w:sz w:val="36"/>
        </w:rPr>
      </w:pPr>
      <w:r>
        <w:rPr>
          <w:rFonts w:ascii="標楷體" w:eastAsia="標楷體" w:hAnsi="標楷體" w:hint="eastAsia"/>
          <w:sz w:val="36"/>
        </w:rPr>
        <w:t>有關海事職校是我們目前鎖定一個人才培訓的重點，本局今年度宣導重點即是針對職校學生，若學校願意本局將走入校園面對面座談，與同學交換意見，將政府機關想法與學生所遭遇問題共同找出最適當的解決方案。</w:t>
      </w:r>
    </w:p>
    <w:p w:rsidR="00620990" w:rsidRDefault="00620990" w:rsidP="002609CA">
      <w:pPr>
        <w:pStyle w:val="a7"/>
        <w:ind w:leftChars="0" w:left="1200"/>
        <w:jc w:val="both"/>
        <w:rPr>
          <w:rFonts w:ascii="標楷體" w:eastAsia="標楷體" w:hAnsi="標楷體" w:hint="eastAsia"/>
          <w:sz w:val="36"/>
        </w:rPr>
      </w:pPr>
    </w:p>
    <w:p w:rsidR="00620990" w:rsidRDefault="00620990" w:rsidP="002609CA">
      <w:pPr>
        <w:pStyle w:val="a7"/>
        <w:ind w:leftChars="0" w:left="1200"/>
        <w:jc w:val="both"/>
        <w:rPr>
          <w:rFonts w:ascii="標楷體" w:eastAsia="標楷體" w:hAnsi="標楷體"/>
          <w:sz w:val="36"/>
        </w:rPr>
      </w:pPr>
    </w:p>
    <w:p w:rsidR="00AD0C50" w:rsidRDefault="00DF3D4D" w:rsidP="00E2611D">
      <w:pPr>
        <w:pStyle w:val="a7"/>
        <w:numPr>
          <w:ilvl w:val="0"/>
          <w:numId w:val="18"/>
        </w:numPr>
        <w:ind w:leftChars="0"/>
        <w:jc w:val="both"/>
        <w:rPr>
          <w:rFonts w:ascii="標楷體" w:eastAsia="標楷體" w:hAnsi="標楷體"/>
          <w:sz w:val="36"/>
        </w:rPr>
      </w:pPr>
      <w:r>
        <w:rPr>
          <w:rFonts w:ascii="標楷體" w:eastAsia="標楷體" w:hAnsi="標楷體" w:hint="eastAsia"/>
          <w:sz w:val="36"/>
        </w:rPr>
        <w:lastRenderedPageBreak/>
        <w:t>提案七</w:t>
      </w:r>
      <w:r w:rsidR="002609CA">
        <w:rPr>
          <w:rFonts w:ascii="標楷體" w:eastAsia="標楷體" w:hAnsi="標楷體" w:hint="eastAsia"/>
          <w:sz w:val="36"/>
        </w:rPr>
        <w:t>：</w:t>
      </w:r>
    </w:p>
    <w:p w:rsidR="002609CA" w:rsidRDefault="002609CA" w:rsidP="00925D57">
      <w:pPr>
        <w:pStyle w:val="a7"/>
        <w:numPr>
          <w:ilvl w:val="0"/>
          <w:numId w:val="23"/>
        </w:numPr>
        <w:ind w:leftChars="0"/>
        <w:jc w:val="both"/>
        <w:rPr>
          <w:rFonts w:ascii="標楷體" w:eastAsia="標楷體" w:hAnsi="標楷體"/>
          <w:sz w:val="36"/>
        </w:rPr>
      </w:pPr>
      <w:r>
        <w:rPr>
          <w:rFonts w:ascii="標楷體" w:eastAsia="標楷體" w:hAnsi="標楷體" w:hint="eastAsia"/>
          <w:sz w:val="36"/>
        </w:rPr>
        <w:t>提案內容：</w:t>
      </w:r>
    </w:p>
    <w:p w:rsidR="005B4E4A" w:rsidRPr="005B4E4A" w:rsidRDefault="005B4E4A" w:rsidP="005B4E4A">
      <w:pPr>
        <w:pStyle w:val="a7"/>
        <w:ind w:leftChars="0" w:left="1200"/>
        <w:jc w:val="both"/>
        <w:rPr>
          <w:rFonts w:ascii="標楷體" w:eastAsia="標楷體" w:hAnsi="標楷體"/>
          <w:sz w:val="36"/>
        </w:rPr>
      </w:pPr>
      <w:r>
        <w:rPr>
          <w:rFonts w:ascii="標楷體" w:eastAsia="標楷體" w:hAnsi="標楷體" w:hint="eastAsia"/>
          <w:sz w:val="36"/>
        </w:rPr>
        <w:t>學校對於我們的教學課程較死板，對於未來上船訓練、工作，較需要實際操作之學習。</w:t>
      </w:r>
    </w:p>
    <w:p w:rsidR="005B4E4A" w:rsidRDefault="002609CA" w:rsidP="00925D57">
      <w:pPr>
        <w:pStyle w:val="a7"/>
        <w:numPr>
          <w:ilvl w:val="0"/>
          <w:numId w:val="23"/>
        </w:numPr>
        <w:ind w:leftChars="0"/>
        <w:jc w:val="both"/>
        <w:rPr>
          <w:rFonts w:ascii="標楷體" w:eastAsia="標楷體" w:hAnsi="標楷體"/>
          <w:sz w:val="36"/>
        </w:rPr>
      </w:pPr>
      <w:r>
        <w:rPr>
          <w:rFonts w:ascii="標楷體" w:eastAsia="標楷體" w:hAnsi="標楷體" w:hint="eastAsia"/>
          <w:sz w:val="36"/>
        </w:rPr>
        <w:t>提案人：</w:t>
      </w:r>
    </w:p>
    <w:p w:rsidR="002609CA" w:rsidRDefault="005B4E4A" w:rsidP="005B4E4A">
      <w:pPr>
        <w:pStyle w:val="a7"/>
        <w:ind w:leftChars="0" w:left="1200"/>
        <w:jc w:val="both"/>
        <w:rPr>
          <w:rFonts w:ascii="標楷體" w:eastAsia="標楷體" w:hAnsi="標楷體"/>
          <w:sz w:val="36"/>
        </w:rPr>
      </w:pPr>
      <w:r>
        <w:rPr>
          <w:rFonts w:ascii="標楷體" w:eastAsia="標楷體" w:hAnsi="標楷體" w:hint="eastAsia"/>
          <w:sz w:val="36"/>
        </w:rPr>
        <w:t xml:space="preserve">國立高雄海洋科技大學航海系五專三年級學生。 </w:t>
      </w:r>
    </w:p>
    <w:p w:rsidR="002609CA" w:rsidRDefault="005B4E4A" w:rsidP="00925D57">
      <w:pPr>
        <w:pStyle w:val="a7"/>
        <w:numPr>
          <w:ilvl w:val="0"/>
          <w:numId w:val="23"/>
        </w:numPr>
        <w:ind w:leftChars="0"/>
        <w:jc w:val="both"/>
        <w:rPr>
          <w:rFonts w:ascii="標楷體" w:eastAsia="標楷體" w:hAnsi="標楷體"/>
          <w:sz w:val="36"/>
        </w:rPr>
      </w:pPr>
      <w:r>
        <w:rPr>
          <w:rFonts w:ascii="標楷體" w:eastAsia="標楷體" w:hAnsi="標楷體" w:hint="eastAsia"/>
          <w:sz w:val="36"/>
        </w:rPr>
        <w:t>綜合回應：</w:t>
      </w:r>
    </w:p>
    <w:p w:rsidR="005B4E4A" w:rsidRPr="00664B56" w:rsidRDefault="005B4E4A" w:rsidP="00925D57">
      <w:pPr>
        <w:pStyle w:val="a7"/>
        <w:numPr>
          <w:ilvl w:val="0"/>
          <w:numId w:val="105"/>
        </w:numPr>
        <w:tabs>
          <w:tab w:val="left" w:pos="1701"/>
        </w:tabs>
        <w:ind w:leftChars="0" w:left="1701" w:hanging="741"/>
        <w:jc w:val="both"/>
        <w:rPr>
          <w:rFonts w:ascii="標楷體" w:eastAsia="標楷體" w:hAnsi="標楷體"/>
          <w:sz w:val="36"/>
        </w:rPr>
      </w:pPr>
      <w:r w:rsidRPr="00664B56">
        <w:rPr>
          <w:rFonts w:ascii="標楷體" w:eastAsia="標楷體" w:hAnsi="標楷體" w:hint="eastAsia"/>
          <w:sz w:val="36"/>
        </w:rPr>
        <w:t>國立高雄海洋科技大學葉榮華副校長：</w:t>
      </w:r>
    </w:p>
    <w:p w:rsidR="005B4E4A" w:rsidRPr="00DF3D4D" w:rsidRDefault="005B4E4A" w:rsidP="00664B56">
      <w:pPr>
        <w:ind w:leftChars="708" w:left="1699" w:firstLineChars="200" w:firstLine="720"/>
        <w:jc w:val="both"/>
        <w:rPr>
          <w:rFonts w:ascii="標楷體" w:eastAsia="標楷體" w:hAnsi="標楷體"/>
          <w:sz w:val="36"/>
        </w:rPr>
      </w:pPr>
      <w:r w:rsidRPr="00DF3D4D">
        <w:rPr>
          <w:rFonts w:ascii="標楷體" w:eastAsia="標楷體" w:hAnsi="標楷體" w:hint="eastAsia"/>
          <w:sz w:val="36"/>
        </w:rPr>
        <w:t>國際公約及相關法規經常滾動式修訂，同學在學期間對於必修課程中之公約、法規應深入瞭解其中意義而不是用死背的方式，至於實際操作方面，學校將</w:t>
      </w:r>
      <w:r w:rsidR="000539DF" w:rsidRPr="00DF3D4D">
        <w:rPr>
          <w:rFonts w:ascii="標楷體" w:eastAsia="標楷體" w:hAnsi="標楷體" w:hint="eastAsia"/>
          <w:sz w:val="36"/>
        </w:rPr>
        <w:t>會協助同學進行相關訓練。</w:t>
      </w:r>
    </w:p>
    <w:p w:rsidR="000539DF" w:rsidRDefault="000539DF" w:rsidP="00925D57">
      <w:pPr>
        <w:pStyle w:val="a7"/>
        <w:numPr>
          <w:ilvl w:val="0"/>
          <w:numId w:val="105"/>
        </w:numPr>
        <w:tabs>
          <w:tab w:val="left" w:pos="1701"/>
        </w:tabs>
        <w:ind w:leftChars="0" w:left="1701" w:hanging="741"/>
        <w:jc w:val="both"/>
        <w:rPr>
          <w:rFonts w:ascii="標楷體" w:eastAsia="標楷體" w:hAnsi="標楷體"/>
          <w:sz w:val="36"/>
        </w:rPr>
      </w:pPr>
      <w:r>
        <w:rPr>
          <w:rFonts w:ascii="標楷體" w:eastAsia="標楷體" w:hAnsi="標楷體" w:hint="eastAsia"/>
          <w:sz w:val="36"/>
        </w:rPr>
        <w:t>國立高雄海洋科技大學呂學信代理校長：</w:t>
      </w:r>
    </w:p>
    <w:p w:rsidR="000539DF" w:rsidRPr="000539DF" w:rsidRDefault="000539DF" w:rsidP="00664B56">
      <w:pPr>
        <w:pStyle w:val="a7"/>
        <w:ind w:leftChars="700" w:left="1680" w:firstLineChars="200" w:firstLine="720"/>
        <w:jc w:val="both"/>
        <w:rPr>
          <w:rFonts w:ascii="標楷體" w:eastAsia="標楷體" w:hAnsi="標楷體"/>
          <w:sz w:val="36"/>
        </w:rPr>
      </w:pPr>
      <w:r>
        <w:rPr>
          <w:rFonts w:ascii="標楷體" w:eastAsia="標楷體" w:hAnsi="標楷體" w:hint="eastAsia"/>
          <w:sz w:val="36"/>
        </w:rPr>
        <w:t>今天海運青年論壇非常具有收穫，也達到產官學互動之目的，航運產業與本校有密切的關係，尤其航輪兩系，針對剛剛同學所提SOLAS公約問題，SOLAS公約是同學將來報考相關考試所必須之測驗，學校老師係希望同學能夠深入瞭解進而幫助大家未來求職需要，若對學校教學有任何問題，</w:t>
      </w:r>
      <w:r>
        <w:rPr>
          <w:rFonts w:ascii="標楷體" w:eastAsia="標楷體" w:hAnsi="標楷體" w:hint="eastAsia"/>
          <w:sz w:val="36"/>
        </w:rPr>
        <w:lastRenderedPageBreak/>
        <w:t>請大家儘管提出，學校將給予各位同學幫助，並循管道反映相關單位協助處理。</w:t>
      </w:r>
    </w:p>
    <w:p w:rsidR="006A266B" w:rsidRDefault="00664B56" w:rsidP="00925D57">
      <w:pPr>
        <w:pStyle w:val="a7"/>
        <w:numPr>
          <w:ilvl w:val="0"/>
          <w:numId w:val="23"/>
        </w:numPr>
        <w:ind w:leftChars="0"/>
        <w:jc w:val="both"/>
        <w:rPr>
          <w:rFonts w:ascii="標楷體" w:eastAsia="標楷體" w:hAnsi="標楷體"/>
          <w:sz w:val="36"/>
        </w:rPr>
      </w:pPr>
      <w:r w:rsidRPr="00664B56">
        <w:rPr>
          <w:rFonts w:ascii="標楷體" w:eastAsia="標楷體" w:hAnsi="標楷體" w:hint="eastAsia"/>
          <w:sz w:val="36"/>
          <w:u w:val="single"/>
        </w:rPr>
        <w:t>總結：</w:t>
      </w:r>
      <w:r>
        <w:rPr>
          <w:rFonts w:ascii="標楷體" w:eastAsia="標楷體" w:hAnsi="標楷體" w:hint="eastAsia"/>
          <w:sz w:val="36"/>
        </w:rPr>
        <w:t>（交通部航港局祁文中局長）</w:t>
      </w:r>
    </w:p>
    <w:p w:rsidR="006A266B" w:rsidRDefault="006A266B" w:rsidP="00664B56">
      <w:pPr>
        <w:pStyle w:val="a7"/>
        <w:ind w:leftChars="0" w:left="1202" w:firstLineChars="200" w:firstLine="720"/>
        <w:jc w:val="both"/>
        <w:rPr>
          <w:rFonts w:ascii="標楷體" w:eastAsia="標楷體" w:hAnsi="標楷體"/>
          <w:sz w:val="36"/>
        </w:rPr>
      </w:pPr>
      <w:r>
        <w:rPr>
          <w:rFonts w:ascii="標楷體" w:eastAsia="標楷體" w:hAnsi="標楷體" w:hint="eastAsia"/>
          <w:sz w:val="36"/>
        </w:rPr>
        <w:t>再次感謝呂校長及高雄海洋科技大學共襄盛舉南部場次海運青年論壇，在座各位未來皆是海運產業接班人，是未來海運產業的掌舵者，海運產業是國家經濟動脈，從曾協理的簡報中可看出我國GDP及生產指數均與海運興衰密切相關，所以國家如何走出經濟困境，須由海運產業先起帶頭的作用，希望大家同樣在航運產業領域中共同努力，隨時有任何問題與學校或航港局保持</w:t>
      </w:r>
      <w:r w:rsidR="001570B6">
        <w:rPr>
          <w:rFonts w:ascii="標楷體" w:eastAsia="標楷體" w:hAnsi="標楷體" w:hint="eastAsia"/>
          <w:sz w:val="36"/>
        </w:rPr>
        <w:t>聯繫。</w:t>
      </w:r>
    </w:p>
    <w:p w:rsidR="004716C9" w:rsidRDefault="004716C9"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hint="eastAsia"/>
          <w:sz w:val="36"/>
        </w:rPr>
      </w:pPr>
    </w:p>
    <w:p w:rsidR="00620990" w:rsidRDefault="00620990" w:rsidP="00664B56">
      <w:pPr>
        <w:pStyle w:val="a7"/>
        <w:ind w:leftChars="0" w:left="1202" w:firstLineChars="200" w:firstLine="720"/>
        <w:jc w:val="both"/>
        <w:rPr>
          <w:rFonts w:ascii="標楷體" w:eastAsia="標楷體" w:hAnsi="標楷體"/>
          <w:sz w:val="36"/>
        </w:rPr>
      </w:pPr>
    </w:p>
    <w:p w:rsidR="004716C9" w:rsidRPr="006A266B" w:rsidRDefault="004716C9" w:rsidP="00664B56">
      <w:pPr>
        <w:pStyle w:val="a7"/>
        <w:ind w:leftChars="0" w:left="1202" w:firstLineChars="200" w:firstLine="720"/>
        <w:jc w:val="both"/>
        <w:rPr>
          <w:rFonts w:ascii="標楷體" w:eastAsia="標楷體" w:hAnsi="標楷體"/>
          <w:sz w:val="36"/>
        </w:rPr>
      </w:pPr>
    </w:p>
    <w:p w:rsidR="004716C9" w:rsidRPr="00620990" w:rsidRDefault="004716C9" w:rsidP="00620990">
      <w:pPr>
        <w:jc w:val="both"/>
        <w:outlineLvl w:val="1"/>
        <w:rPr>
          <w:rFonts w:ascii="標楷體" w:eastAsia="標楷體" w:hAnsi="標楷體"/>
          <w:b/>
          <w:sz w:val="36"/>
        </w:rPr>
      </w:pPr>
      <w:bookmarkStart w:id="0" w:name="_Toc439076690"/>
      <w:r w:rsidRPr="00620990">
        <w:rPr>
          <w:rFonts w:ascii="標楷體" w:eastAsia="標楷體" w:hAnsi="標楷體" w:hint="eastAsia"/>
          <w:b/>
          <w:sz w:val="36"/>
        </w:rPr>
        <w:lastRenderedPageBreak/>
        <w:t>綜整意見：</w:t>
      </w:r>
      <w:bookmarkEnd w:id="0"/>
    </w:p>
    <w:tbl>
      <w:tblPr>
        <w:tblStyle w:val="a8"/>
        <w:tblW w:w="0" w:type="auto"/>
        <w:tblInd w:w="480" w:type="dxa"/>
        <w:tblLook w:val="04A0" w:firstRow="1" w:lastRow="0" w:firstColumn="1" w:lastColumn="0" w:noHBand="0" w:noVBand="1"/>
      </w:tblPr>
      <w:tblGrid>
        <w:gridCol w:w="621"/>
        <w:gridCol w:w="2693"/>
        <w:gridCol w:w="1417"/>
        <w:gridCol w:w="2694"/>
        <w:gridCol w:w="1666"/>
      </w:tblGrid>
      <w:tr w:rsidR="004716C9" w:rsidTr="004716C9">
        <w:tc>
          <w:tcPr>
            <w:tcW w:w="621"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項次</w:t>
            </w:r>
          </w:p>
        </w:tc>
        <w:tc>
          <w:tcPr>
            <w:tcW w:w="2693"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業務單位</w:t>
            </w:r>
          </w:p>
        </w:tc>
      </w:tr>
      <w:tr w:rsidR="004716C9" w:rsidTr="0079018B">
        <w:tc>
          <w:tcPr>
            <w:tcW w:w="621" w:type="dxa"/>
            <w:vAlign w:val="center"/>
          </w:tcPr>
          <w:p w:rsidR="004716C9" w:rsidRDefault="004716C9" w:rsidP="00C6100D">
            <w:pPr>
              <w:jc w:val="center"/>
              <w:rPr>
                <w:rFonts w:ascii="標楷體" w:eastAsia="標楷體" w:hAnsi="標楷體"/>
                <w:sz w:val="36"/>
              </w:rPr>
            </w:pPr>
            <w:r>
              <w:rPr>
                <w:rFonts w:ascii="標楷體" w:eastAsia="標楷體" w:hAnsi="標楷體" w:hint="eastAsia"/>
                <w:sz w:val="36"/>
              </w:rPr>
              <w:t>1</w:t>
            </w:r>
          </w:p>
        </w:tc>
        <w:tc>
          <w:tcPr>
            <w:tcW w:w="2693" w:type="dxa"/>
            <w:vAlign w:val="center"/>
          </w:tcPr>
          <w:p w:rsidR="004716C9" w:rsidRPr="004716C9" w:rsidRDefault="004716C9" w:rsidP="005214DC">
            <w:pPr>
              <w:spacing w:line="500" w:lineRule="exact"/>
              <w:jc w:val="both"/>
              <w:rPr>
                <w:rFonts w:ascii="標楷體" w:eastAsia="標楷體" w:hAnsi="標楷體"/>
                <w:sz w:val="36"/>
              </w:rPr>
            </w:pPr>
            <w:r w:rsidRPr="005214DC">
              <w:rPr>
                <w:rFonts w:ascii="標楷體" w:eastAsia="標楷體" w:hAnsi="標楷體" w:hint="eastAsia"/>
                <w:sz w:val="36"/>
              </w:rPr>
              <w:t>無論參加本次論壇或先前參加其他與海事人員相關之論壇、座談會等活動，經常聽到業界呼籲同學加入他們的行列，但目前我們三年級的學生已陸陸續續參加面試，所面對的現況似乎不如業界所說缺乏人才，一個班級50人，能參加實習面試之名額卻僅開放約10人，在這裡想請學</w:t>
            </w:r>
            <w:r w:rsidR="005214DC" w:rsidRPr="005214DC">
              <w:rPr>
                <w:rFonts w:ascii="標楷體" w:eastAsia="標楷體" w:hAnsi="標楷體" w:hint="eastAsia"/>
                <w:sz w:val="36"/>
              </w:rPr>
              <w:t>校及業界能多替學生爭取實習名額。</w:t>
            </w:r>
          </w:p>
        </w:tc>
        <w:tc>
          <w:tcPr>
            <w:tcW w:w="1417" w:type="dxa"/>
            <w:vAlign w:val="center"/>
          </w:tcPr>
          <w:p w:rsidR="004716C9" w:rsidRDefault="004716C9" w:rsidP="00C6100D">
            <w:pPr>
              <w:jc w:val="both"/>
              <w:rPr>
                <w:rFonts w:ascii="標楷體" w:eastAsia="標楷體" w:hAnsi="標楷體"/>
                <w:sz w:val="36"/>
              </w:rPr>
            </w:pPr>
            <w:r>
              <w:rPr>
                <w:rFonts w:ascii="標楷體" w:eastAsia="標楷體" w:hAnsi="標楷體" w:hint="eastAsia"/>
                <w:sz w:val="36"/>
              </w:rPr>
              <w:t>國立高雄海洋科技大學產學專班三年級學生。</w:t>
            </w:r>
          </w:p>
        </w:tc>
        <w:tc>
          <w:tcPr>
            <w:tcW w:w="2694" w:type="dxa"/>
            <w:vAlign w:val="center"/>
          </w:tcPr>
          <w:p w:rsidR="004716C9" w:rsidRPr="005214DC" w:rsidRDefault="005214DC" w:rsidP="005214DC">
            <w:pPr>
              <w:spacing w:line="440" w:lineRule="exact"/>
              <w:jc w:val="both"/>
              <w:rPr>
                <w:rFonts w:ascii="標楷體" w:eastAsia="標楷體" w:hAnsi="標楷體"/>
                <w:sz w:val="36"/>
              </w:rPr>
            </w:pPr>
            <w:r>
              <w:rPr>
                <w:rFonts w:ascii="標楷體" w:eastAsia="標楷體" w:hAnsi="標楷體" w:hint="eastAsia"/>
                <w:sz w:val="36"/>
              </w:rPr>
              <w:t>本局與產官學交換意見結果，教育以教育部為主導機關，辦理的就是所謂教育訓練，交通部係目的事業主管機關，辦理的是實務及實習之訓練，就如同剛才許秘書長所說，要上船進行船上訓練，就是基本應該學習都已準備完畢，需要上船取得實務經驗，現行機制係全國船聯會透過海員總工會、船長公會以及航港局共同規劃之資訊媒合平臺，來協助學生上船訓練。</w:t>
            </w:r>
          </w:p>
        </w:tc>
        <w:tc>
          <w:tcPr>
            <w:tcW w:w="1666" w:type="dxa"/>
            <w:vAlign w:val="center"/>
          </w:tcPr>
          <w:p w:rsidR="004716C9" w:rsidRDefault="004716C9" w:rsidP="0079018B">
            <w:pPr>
              <w:jc w:val="center"/>
              <w:rPr>
                <w:rFonts w:ascii="標楷體" w:eastAsia="標楷體" w:hAnsi="標楷體"/>
                <w:sz w:val="36"/>
              </w:rPr>
            </w:pPr>
            <w:r>
              <w:rPr>
                <w:rFonts w:ascii="標楷體" w:eastAsia="標楷體" w:hAnsi="標楷體" w:hint="eastAsia"/>
                <w:sz w:val="36"/>
              </w:rPr>
              <w:t>船員組</w:t>
            </w:r>
          </w:p>
        </w:tc>
      </w:tr>
      <w:tr w:rsidR="004716C9" w:rsidTr="005214DC">
        <w:tc>
          <w:tcPr>
            <w:tcW w:w="621" w:type="dxa"/>
            <w:vAlign w:val="center"/>
          </w:tcPr>
          <w:p w:rsidR="004716C9" w:rsidRDefault="004716C9" w:rsidP="005214DC">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4716C9" w:rsidRDefault="004716C9" w:rsidP="005214DC">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4716C9" w:rsidRDefault="004716C9" w:rsidP="005214DC">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4716C9" w:rsidRDefault="004716C9" w:rsidP="005214DC">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4716C9" w:rsidRDefault="004716C9" w:rsidP="005214DC">
            <w:pPr>
              <w:jc w:val="center"/>
              <w:rPr>
                <w:rFonts w:ascii="標楷體" w:eastAsia="標楷體" w:hAnsi="標楷體"/>
                <w:sz w:val="36"/>
              </w:rPr>
            </w:pPr>
            <w:r>
              <w:rPr>
                <w:rFonts w:ascii="標楷體" w:eastAsia="標楷體" w:hAnsi="標楷體" w:hint="eastAsia"/>
                <w:sz w:val="36"/>
              </w:rPr>
              <w:t>業務單位</w:t>
            </w:r>
          </w:p>
        </w:tc>
      </w:tr>
      <w:tr w:rsidR="004716C9" w:rsidTr="0079018B">
        <w:tc>
          <w:tcPr>
            <w:tcW w:w="621" w:type="dxa"/>
            <w:vAlign w:val="center"/>
          </w:tcPr>
          <w:p w:rsidR="004716C9" w:rsidRDefault="005214DC" w:rsidP="005214DC">
            <w:pPr>
              <w:jc w:val="center"/>
              <w:rPr>
                <w:rFonts w:ascii="標楷體" w:eastAsia="標楷體" w:hAnsi="標楷體"/>
                <w:sz w:val="36"/>
              </w:rPr>
            </w:pPr>
            <w:r>
              <w:rPr>
                <w:rFonts w:ascii="標楷體" w:eastAsia="標楷體" w:hAnsi="標楷體" w:hint="eastAsia"/>
                <w:sz w:val="36"/>
              </w:rPr>
              <w:t>2</w:t>
            </w:r>
          </w:p>
        </w:tc>
        <w:tc>
          <w:tcPr>
            <w:tcW w:w="2693" w:type="dxa"/>
          </w:tcPr>
          <w:p w:rsidR="004716C9" w:rsidRPr="005214DC" w:rsidRDefault="004716C9" w:rsidP="005214DC">
            <w:pPr>
              <w:spacing w:line="600" w:lineRule="exact"/>
              <w:jc w:val="both"/>
              <w:rPr>
                <w:rFonts w:ascii="標楷體" w:eastAsia="標楷體" w:hAnsi="標楷體"/>
                <w:sz w:val="36"/>
              </w:rPr>
            </w:pPr>
            <w:r w:rsidRPr="005214DC">
              <w:rPr>
                <w:rFonts w:ascii="標楷體" w:eastAsia="標楷體" w:hAnsi="標楷體" w:hint="eastAsia"/>
                <w:sz w:val="36"/>
              </w:rPr>
              <w:t>實習船問題，2個月前我們原先要參加育英號實習，但在出港前半小時接獲通知主機設備故障，經過船員檢查後為8位元IC板故障，在現今的科技8位元係屬較老舊的設備，如此老舊的船舶設備對學生之培育相對較無幫助，希望政府機關及學校能協助學生爭取一艘真正的實習船。</w:t>
            </w:r>
          </w:p>
        </w:tc>
        <w:tc>
          <w:tcPr>
            <w:tcW w:w="1417" w:type="dxa"/>
            <w:vAlign w:val="center"/>
          </w:tcPr>
          <w:p w:rsidR="004716C9" w:rsidRDefault="004716C9" w:rsidP="005214DC">
            <w:pPr>
              <w:rPr>
                <w:rFonts w:ascii="標楷體" w:eastAsia="標楷體" w:hAnsi="標楷體"/>
                <w:sz w:val="36"/>
              </w:rPr>
            </w:pPr>
            <w:r>
              <w:rPr>
                <w:rFonts w:ascii="標楷體" w:eastAsia="標楷體" w:hAnsi="標楷體" w:hint="eastAsia"/>
                <w:sz w:val="36"/>
              </w:rPr>
              <w:t>國立高雄海洋科技大學產學專班三年級學生。</w:t>
            </w:r>
          </w:p>
        </w:tc>
        <w:tc>
          <w:tcPr>
            <w:tcW w:w="2694" w:type="dxa"/>
            <w:vAlign w:val="center"/>
          </w:tcPr>
          <w:p w:rsidR="004716C9" w:rsidRPr="007036F1" w:rsidRDefault="005214DC" w:rsidP="005214DC">
            <w:pPr>
              <w:spacing w:line="800" w:lineRule="exact"/>
              <w:jc w:val="both"/>
              <w:rPr>
                <w:rFonts w:ascii="標楷體" w:eastAsia="標楷體" w:hAnsi="標楷體"/>
                <w:sz w:val="36"/>
              </w:rPr>
            </w:pPr>
            <w:r>
              <w:rPr>
                <w:rFonts w:ascii="標楷體" w:eastAsia="標楷體" w:hAnsi="標楷體" w:hint="eastAsia"/>
                <w:sz w:val="36"/>
              </w:rPr>
              <w:t>有關實習船較老舊或設備無法穩定運作的問題，係牽涉到船舶維修及營運，任何的設備若無經常性維護，則會經常發生問題，然而設備是否需要提升與時俱進，這部分則需要透過年度性、計畫性編列預算維護及設備提升。</w:t>
            </w:r>
          </w:p>
        </w:tc>
        <w:tc>
          <w:tcPr>
            <w:tcW w:w="1666" w:type="dxa"/>
            <w:vAlign w:val="center"/>
          </w:tcPr>
          <w:p w:rsidR="004716C9" w:rsidRDefault="004716C9" w:rsidP="0079018B">
            <w:pPr>
              <w:jc w:val="center"/>
              <w:rPr>
                <w:rFonts w:ascii="標楷體" w:eastAsia="標楷體" w:hAnsi="標楷體"/>
                <w:sz w:val="36"/>
              </w:rPr>
            </w:pPr>
            <w:r>
              <w:rPr>
                <w:rFonts w:ascii="標楷體" w:eastAsia="標楷體" w:hAnsi="標楷體" w:hint="eastAsia"/>
                <w:sz w:val="36"/>
              </w:rPr>
              <w:t>船員組</w:t>
            </w:r>
          </w:p>
        </w:tc>
      </w:tr>
    </w:tbl>
    <w:p w:rsidR="005214DC" w:rsidRDefault="005214DC"/>
    <w:tbl>
      <w:tblPr>
        <w:tblStyle w:val="a8"/>
        <w:tblW w:w="0" w:type="auto"/>
        <w:tblInd w:w="480" w:type="dxa"/>
        <w:tblLook w:val="04A0" w:firstRow="1" w:lastRow="0" w:firstColumn="1" w:lastColumn="0" w:noHBand="0" w:noVBand="1"/>
      </w:tblPr>
      <w:tblGrid>
        <w:gridCol w:w="621"/>
        <w:gridCol w:w="2693"/>
        <w:gridCol w:w="1417"/>
        <w:gridCol w:w="2694"/>
        <w:gridCol w:w="1666"/>
      </w:tblGrid>
      <w:tr w:rsidR="005214DC" w:rsidTr="0079018B">
        <w:tc>
          <w:tcPr>
            <w:tcW w:w="621"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業務單位</w:t>
            </w:r>
          </w:p>
        </w:tc>
      </w:tr>
      <w:tr w:rsidR="005214DC" w:rsidTr="0079018B">
        <w:tc>
          <w:tcPr>
            <w:tcW w:w="621"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3</w:t>
            </w:r>
          </w:p>
        </w:tc>
        <w:tc>
          <w:tcPr>
            <w:tcW w:w="2693" w:type="dxa"/>
          </w:tcPr>
          <w:p w:rsidR="005214DC" w:rsidRPr="005214DC" w:rsidRDefault="005214DC" w:rsidP="005214DC">
            <w:pPr>
              <w:spacing w:line="380" w:lineRule="exact"/>
              <w:jc w:val="both"/>
              <w:rPr>
                <w:rFonts w:ascii="標楷體" w:eastAsia="標楷體" w:hAnsi="標楷體"/>
                <w:sz w:val="36"/>
              </w:rPr>
            </w:pPr>
            <w:r w:rsidRPr="005214DC">
              <w:rPr>
                <w:rFonts w:ascii="標楷體" w:eastAsia="標楷體" w:hAnsi="標楷體" w:hint="eastAsia"/>
                <w:sz w:val="36"/>
              </w:rPr>
              <w:t>全球產業價值鏈比較高附加價值的高端的部分，比如說像航運金融、海事保險還有高價的貨物的承攬、還有船舶的像是買賣、租賃、租傭還有像是海事法律的訴訟處理等等....。</w:t>
            </w:r>
          </w:p>
          <w:p w:rsidR="005214DC" w:rsidRPr="005214DC" w:rsidRDefault="005214DC" w:rsidP="005214DC">
            <w:pPr>
              <w:spacing w:line="380" w:lineRule="exact"/>
              <w:jc w:val="both"/>
              <w:rPr>
                <w:rFonts w:ascii="標楷體" w:eastAsia="標楷體" w:hAnsi="標楷體"/>
                <w:sz w:val="36"/>
              </w:rPr>
            </w:pPr>
            <w:r w:rsidRPr="0030575D">
              <w:rPr>
                <w:rFonts w:ascii="標楷體" w:eastAsia="標楷體" w:hAnsi="標楷體" w:hint="eastAsia"/>
                <w:sz w:val="36"/>
              </w:rPr>
              <w:t>這些部分</w:t>
            </w:r>
            <w:r>
              <w:rPr>
                <w:rFonts w:ascii="標楷體" w:eastAsia="標楷體" w:hAnsi="標楷體" w:hint="eastAsia"/>
                <w:sz w:val="36"/>
              </w:rPr>
              <w:t>臺灣</w:t>
            </w:r>
            <w:r w:rsidRPr="0030575D">
              <w:rPr>
                <w:rFonts w:ascii="標楷體" w:eastAsia="標楷體" w:hAnsi="標楷體" w:hint="eastAsia"/>
                <w:sz w:val="36"/>
              </w:rPr>
              <w:t>在全球角色扮演上幾乎是缺席的，所以不曉得有哪位前輩或長官可以回應一下目前的現況為什麼是如此？那第二個的話就是有沒有什麼可能可以</w:t>
            </w:r>
            <w:r>
              <w:rPr>
                <w:rFonts w:ascii="標楷體" w:eastAsia="標楷體" w:hAnsi="標楷體" w:hint="eastAsia"/>
                <w:sz w:val="36"/>
              </w:rPr>
              <w:t>從</w:t>
            </w:r>
            <w:r w:rsidRPr="0030575D">
              <w:rPr>
                <w:rFonts w:ascii="標楷體" w:eastAsia="標楷體" w:hAnsi="標楷體" w:hint="eastAsia"/>
                <w:sz w:val="36"/>
              </w:rPr>
              <w:t>國家戰略或者是產業升級的層面去</w:t>
            </w:r>
            <w:r>
              <w:rPr>
                <w:rFonts w:ascii="標楷體" w:eastAsia="標楷體" w:hAnsi="標楷體" w:hint="eastAsia"/>
                <w:sz w:val="36"/>
              </w:rPr>
              <w:t>提升臺</w:t>
            </w:r>
            <w:r w:rsidRPr="0030575D">
              <w:rPr>
                <w:rFonts w:ascii="標楷體" w:eastAsia="標楷體" w:hAnsi="標楷體" w:hint="eastAsia"/>
                <w:sz w:val="36"/>
              </w:rPr>
              <w:t>灣整體的海運產業，</w:t>
            </w:r>
            <w:r>
              <w:rPr>
                <w:rFonts w:ascii="標楷體" w:eastAsia="標楷體" w:hAnsi="標楷體" w:hint="eastAsia"/>
                <w:sz w:val="36"/>
              </w:rPr>
              <w:t>也就是</w:t>
            </w:r>
            <w:r w:rsidRPr="0030575D">
              <w:rPr>
                <w:rFonts w:ascii="標楷體" w:eastAsia="標楷體" w:hAnsi="標楷體" w:hint="eastAsia"/>
                <w:sz w:val="36"/>
              </w:rPr>
              <w:t>結構的轉型。</w:t>
            </w:r>
          </w:p>
        </w:tc>
        <w:tc>
          <w:tcPr>
            <w:tcW w:w="1417" w:type="dxa"/>
            <w:vAlign w:val="center"/>
          </w:tcPr>
          <w:p w:rsidR="005214DC" w:rsidRDefault="005214DC" w:rsidP="005214DC">
            <w:pPr>
              <w:rPr>
                <w:rFonts w:ascii="標楷體" w:eastAsia="標楷體" w:hAnsi="標楷體"/>
                <w:sz w:val="36"/>
              </w:rPr>
            </w:pPr>
            <w:r w:rsidRPr="00B83B7A">
              <w:rPr>
                <w:rFonts w:ascii="標楷體" w:eastAsia="標楷體" w:hAnsi="標楷體" w:hint="eastAsia"/>
                <w:sz w:val="36"/>
              </w:rPr>
              <w:t>高雄港引水人辦事處葉達仁引水人。</w:t>
            </w:r>
          </w:p>
        </w:tc>
        <w:tc>
          <w:tcPr>
            <w:tcW w:w="2694" w:type="dxa"/>
          </w:tcPr>
          <w:p w:rsidR="005214DC" w:rsidRPr="007036F1" w:rsidRDefault="005214DC" w:rsidP="005214DC">
            <w:pPr>
              <w:spacing w:line="500" w:lineRule="exact"/>
              <w:ind w:firstLineChars="200" w:firstLine="720"/>
              <w:jc w:val="both"/>
              <w:rPr>
                <w:rFonts w:ascii="標楷體" w:eastAsia="標楷體" w:hAnsi="標楷體"/>
                <w:sz w:val="36"/>
              </w:rPr>
            </w:pPr>
            <w:r w:rsidRPr="004C3922">
              <w:rPr>
                <w:rFonts w:ascii="標楷體" w:eastAsia="標楷體" w:hAnsi="標楷體" w:hint="eastAsia"/>
                <w:sz w:val="36"/>
              </w:rPr>
              <w:t>在聯合國</w:t>
            </w:r>
            <w:r>
              <w:rPr>
                <w:rFonts w:ascii="標楷體" w:eastAsia="標楷體" w:hAnsi="標楷體" w:hint="eastAsia"/>
                <w:sz w:val="36"/>
              </w:rPr>
              <w:t>CPC C</w:t>
            </w:r>
            <w:r w:rsidRPr="004C3922">
              <w:rPr>
                <w:rFonts w:ascii="標楷體" w:eastAsia="標楷體" w:hAnsi="標楷體" w:hint="eastAsia"/>
                <w:sz w:val="36"/>
              </w:rPr>
              <w:t>ode裡面，所謂的船舶運送業就是海運產業裡面的主軸，其它的包括我們航業法管的特許行業等等都是所謂海運輔助業包括拖船、海事、公證、一般的檢丈</w:t>
            </w:r>
            <w:r>
              <w:rPr>
                <w:rFonts w:ascii="標楷體" w:eastAsia="標楷體" w:hAnsi="標楷體" w:hint="eastAsia"/>
                <w:sz w:val="36"/>
              </w:rPr>
              <w:t>（survey）</w:t>
            </w:r>
            <w:r w:rsidRPr="004C3922">
              <w:rPr>
                <w:rFonts w:ascii="標楷體" w:eastAsia="標楷體" w:hAnsi="標楷體" w:hint="eastAsia"/>
                <w:sz w:val="36"/>
              </w:rPr>
              <w:t>、或者是航運金融、仲裁等等...</w:t>
            </w:r>
            <w:r>
              <w:rPr>
                <w:rFonts w:ascii="標楷體" w:eastAsia="標楷體" w:hAnsi="標楷體" w:hint="eastAsia"/>
                <w:sz w:val="36"/>
              </w:rPr>
              <w:t>。整個通通是包含在我們海運產業裡面，那今天我們重點是從</w:t>
            </w:r>
            <w:r w:rsidRPr="004C3922">
              <w:rPr>
                <w:rFonts w:ascii="標楷體" w:eastAsia="標楷體" w:hAnsi="標楷體" w:hint="eastAsia"/>
                <w:sz w:val="36"/>
              </w:rPr>
              <w:t>船舶運送業這邊衍伸出來的問題。</w:t>
            </w:r>
          </w:p>
        </w:tc>
        <w:tc>
          <w:tcPr>
            <w:tcW w:w="1666" w:type="dxa"/>
            <w:vAlign w:val="center"/>
          </w:tcPr>
          <w:p w:rsidR="005214DC" w:rsidRDefault="005214DC" w:rsidP="0079018B">
            <w:pPr>
              <w:jc w:val="center"/>
              <w:rPr>
                <w:rFonts w:ascii="標楷體" w:eastAsia="標楷體" w:hAnsi="標楷體"/>
                <w:sz w:val="36"/>
              </w:rPr>
            </w:pPr>
            <w:r>
              <w:rPr>
                <w:rFonts w:ascii="標楷體" w:eastAsia="標楷體" w:hAnsi="標楷體" w:hint="eastAsia"/>
                <w:sz w:val="36"/>
              </w:rPr>
              <w:t>企劃組</w:t>
            </w:r>
          </w:p>
        </w:tc>
      </w:tr>
      <w:tr w:rsidR="005214DC" w:rsidTr="0079018B">
        <w:tc>
          <w:tcPr>
            <w:tcW w:w="621"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業務單位</w:t>
            </w:r>
          </w:p>
        </w:tc>
      </w:tr>
      <w:tr w:rsidR="005214DC" w:rsidTr="0079018B">
        <w:tc>
          <w:tcPr>
            <w:tcW w:w="621" w:type="dxa"/>
          </w:tcPr>
          <w:p w:rsidR="005214DC" w:rsidRDefault="005214DC" w:rsidP="00C6100D">
            <w:pPr>
              <w:jc w:val="center"/>
              <w:rPr>
                <w:rFonts w:ascii="標楷體" w:eastAsia="標楷體" w:hAnsi="標楷體"/>
                <w:sz w:val="36"/>
              </w:rPr>
            </w:pPr>
          </w:p>
        </w:tc>
        <w:tc>
          <w:tcPr>
            <w:tcW w:w="2693" w:type="dxa"/>
          </w:tcPr>
          <w:p w:rsidR="005214DC" w:rsidRPr="005214DC" w:rsidRDefault="005214DC" w:rsidP="00C6100D">
            <w:pPr>
              <w:spacing w:line="380" w:lineRule="exact"/>
              <w:jc w:val="both"/>
              <w:rPr>
                <w:rFonts w:ascii="標楷體" w:eastAsia="標楷體" w:hAnsi="標楷體"/>
                <w:sz w:val="36"/>
              </w:rPr>
            </w:pPr>
          </w:p>
        </w:tc>
        <w:tc>
          <w:tcPr>
            <w:tcW w:w="1417" w:type="dxa"/>
          </w:tcPr>
          <w:p w:rsidR="005214DC" w:rsidRDefault="005214DC" w:rsidP="00C6100D">
            <w:pPr>
              <w:rPr>
                <w:rFonts w:ascii="標楷體" w:eastAsia="標楷體" w:hAnsi="標楷體"/>
                <w:sz w:val="36"/>
              </w:rPr>
            </w:pPr>
          </w:p>
        </w:tc>
        <w:tc>
          <w:tcPr>
            <w:tcW w:w="2694" w:type="dxa"/>
          </w:tcPr>
          <w:p w:rsidR="005214DC" w:rsidRPr="007036F1" w:rsidRDefault="005214DC" w:rsidP="005214DC">
            <w:pPr>
              <w:spacing w:line="420" w:lineRule="exact"/>
              <w:ind w:firstLineChars="200" w:firstLine="720"/>
              <w:jc w:val="both"/>
              <w:rPr>
                <w:rFonts w:ascii="標楷體" w:eastAsia="標楷體" w:hAnsi="標楷體"/>
                <w:sz w:val="36"/>
              </w:rPr>
            </w:pPr>
            <w:r w:rsidRPr="004C3922">
              <w:rPr>
                <w:rFonts w:ascii="標楷體" w:eastAsia="標楷體" w:hAnsi="標楷體" w:hint="eastAsia"/>
                <w:sz w:val="36"/>
              </w:rPr>
              <w:t>剛剛</w:t>
            </w:r>
            <w:r>
              <w:rPr>
                <w:rFonts w:ascii="標楷體" w:eastAsia="標楷體" w:hAnsi="標楷體" w:hint="eastAsia"/>
                <w:sz w:val="36"/>
              </w:rPr>
              <w:t>葉引水人所講的這些問題都是在我們整個海運產業的大環境底下，事實上來講臺灣</w:t>
            </w:r>
            <w:r w:rsidRPr="004C3922">
              <w:rPr>
                <w:rFonts w:ascii="標楷體" w:eastAsia="標楷體" w:hAnsi="標楷體" w:hint="eastAsia"/>
                <w:sz w:val="36"/>
              </w:rPr>
              <w:t>是有，只是我們沒有</w:t>
            </w:r>
            <w:r>
              <w:rPr>
                <w:rFonts w:ascii="標楷體" w:eastAsia="標楷體" w:hAnsi="標楷體" w:hint="eastAsia"/>
                <w:sz w:val="36"/>
              </w:rPr>
              <w:t>將</w:t>
            </w:r>
            <w:r w:rsidRPr="004C3922">
              <w:rPr>
                <w:rFonts w:ascii="標楷體" w:eastAsia="標楷體" w:hAnsi="標楷體" w:hint="eastAsia"/>
                <w:sz w:val="36"/>
              </w:rPr>
              <w:t>它</w:t>
            </w:r>
            <w:r>
              <w:rPr>
                <w:rFonts w:ascii="標楷體" w:eastAsia="標楷體" w:hAnsi="標楷體" w:hint="eastAsia"/>
                <w:sz w:val="36"/>
              </w:rPr>
              <w:t>進行</w:t>
            </w:r>
            <w:r w:rsidRPr="004C3922">
              <w:rPr>
                <w:rFonts w:ascii="標楷體" w:eastAsia="標楷體" w:hAnsi="標楷體" w:hint="eastAsia"/>
                <w:sz w:val="36"/>
              </w:rPr>
              <w:t>整合</w:t>
            </w:r>
            <w:r>
              <w:rPr>
                <w:rFonts w:ascii="標楷體" w:eastAsia="標楷體" w:hAnsi="標楷體" w:hint="eastAsia"/>
                <w:sz w:val="36"/>
              </w:rPr>
              <w:t>，在港區內有</w:t>
            </w:r>
            <w:r w:rsidRPr="004C3922">
              <w:rPr>
                <w:rFonts w:ascii="標楷體" w:eastAsia="標楷體" w:hAnsi="標楷體" w:hint="eastAsia"/>
                <w:sz w:val="36"/>
              </w:rPr>
              <w:t>海事公證</w:t>
            </w:r>
            <w:r>
              <w:rPr>
                <w:rFonts w:ascii="標楷體" w:eastAsia="標楷體" w:hAnsi="標楷體" w:hint="eastAsia"/>
                <w:sz w:val="36"/>
              </w:rPr>
              <w:t>業，</w:t>
            </w:r>
            <w:r w:rsidRPr="004C3922">
              <w:rPr>
                <w:rFonts w:ascii="標楷體" w:eastAsia="標楷體" w:hAnsi="標楷體" w:hint="eastAsia"/>
                <w:sz w:val="36"/>
              </w:rPr>
              <w:t>也有</w:t>
            </w:r>
            <w:r>
              <w:rPr>
                <w:rFonts w:ascii="標楷體" w:eastAsia="標楷體" w:hAnsi="標楷體" w:hint="eastAsia"/>
                <w:sz w:val="36"/>
              </w:rPr>
              <w:t>船舶管理及勞力仲介，</w:t>
            </w:r>
            <w:r w:rsidRPr="004C3922">
              <w:rPr>
                <w:rFonts w:ascii="標楷體" w:eastAsia="標楷體" w:hAnsi="標楷體" w:hint="eastAsia"/>
                <w:sz w:val="36"/>
              </w:rPr>
              <w:t>相關產業要</w:t>
            </w:r>
            <w:r>
              <w:rPr>
                <w:rFonts w:ascii="標楷體" w:eastAsia="標楷體" w:hAnsi="標楷體" w:hint="eastAsia"/>
                <w:sz w:val="36"/>
              </w:rPr>
              <w:t>如何整合並建立法治，這個部分本局都有逐步在構思，系統性的將</w:t>
            </w:r>
            <w:r w:rsidRPr="004C3922">
              <w:rPr>
                <w:rFonts w:ascii="標楷體" w:eastAsia="標楷體" w:hAnsi="標楷體" w:hint="eastAsia"/>
                <w:sz w:val="36"/>
              </w:rPr>
              <w:t>它整合</w:t>
            </w:r>
            <w:r>
              <w:rPr>
                <w:rFonts w:ascii="標楷體" w:eastAsia="標楷體" w:hAnsi="標楷體" w:hint="eastAsia"/>
                <w:sz w:val="36"/>
              </w:rPr>
              <w:t>，為我國海運產業做一些貢獻。</w:t>
            </w:r>
            <w:r w:rsidRPr="004C3922">
              <w:rPr>
                <w:rFonts w:ascii="標楷體" w:eastAsia="標楷體" w:hAnsi="標楷體" w:hint="eastAsia"/>
                <w:sz w:val="36"/>
              </w:rPr>
              <w:t>航港局才3</w:t>
            </w:r>
            <w:r>
              <w:rPr>
                <w:rFonts w:ascii="標楷體" w:eastAsia="標楷體" w:hAnsi="標楷體" w:hint="eastAsia"/>
                <w:sz w:val="36"/>
              </w:rPr>
              <w:t>歲還很年輕，大家可以冀望我們，我們一定會成長，</w:t>
            </w:r>
            <w:r w:rsidRPr="004C3922">
              <w:rPr>
                <w:rFonts w:ascii="標楷體" w:eastAsia="標楷體" w:hAnsi="標楷體" w:hint="eastAsia"/>
                <w:sz w:val="36"/>
              </w:rPr>
              <w:t>各位的期許將來有一天航港局會發光會發亮，大家一起來努力。</w:t>
            </w:r>
          </w:p>
        </w:tc>
        <w:tc>
          <w:tcPr>
            <w:tcW w:w="1666" w:type="dxa"/>
          </w:tcPr>
          <w:p w:rsidR="005214DC" w:rsidRDefault="005214DC" w:rsidP="00C6100D">
            <w:pPr>
              <w:jc w:val="center"/>
              <w:rPr>
                <w:rFonts w:ascii="標楷體" w:eastAsia="標楷體" w:hAnsi="標楷體"/>
                <w:sz w:val="36"/>
              </w:rPr>
            </w:pPr>
          </w:p>
        </w:tc>
      </w:tr>
      <w:tr w:rsidR="0079018B" w:rsidTr="0079018B">
        <w:tc>
          <w:tcPr>
            <w:tcW w:w="621"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業務單位</w:t>
            </w:r>
          </w:p>
        </w:tc>
      </w:tr>
      <w:tr w:rsidR="0079018B" w:rsidTr="0079018B">
        <w:tc>
          <w:tcPr>
            <w:tcW w:w="621" w:type="dxa"/>
            <w:vAlign w:val="center"/>
          </w:tcPr>
          <w:p w:rsidR="005214DC" w:rsidRDefault="005214DC" w:rsidP="005214DC">
            <w:pPr>
              <w:jc w:val="center"/>
              <w:rPr>
                <w:rFonts w:ascii="標楷體" w:eastAsia="標楷體" w:hAnsi="標楷體"/>
                <w:sz w:val="36"/>
              </w:rPr>
            </w:pPr>
            <w:r>
              <w:rPr>
                <w:rFonts w:ascii="標楷體" w:eastAsia="標楷體" w:hAnsi="標楷體" w:hint="eastAsia"/>
                <w:sz w:val="36"/>
              </w:rPr>
              <w:t>4</w:t>
            </w:r>
          </w:p>
        </w:tc>
        <w:tc>
          <w:tcPr>
            <w:tcW w:w="2693" w:type="dxa"/>
            <w:vAlign w:val="center"/>
          </w:tcPr>
          <w:p w:rsidR="005214DC" w:rsidRPr="005214DC" w:rsidRDefault="0079018B" w:rsidP="0079018B">
            <w:pPr>
              <w:spacing w:line="600" w:lineRule="exact"/>
              <w:jc w:val="both"/>
              <w:rPr>
                <w:rFonts w:ascii="標楷體" w:eastAsia="標楷體" w:hAnsi="標楷體"/>
                <w:sz w:val="36"/>
              </w:rPr>
            </w:pPr>
            <w:r>
              <w:rPr>
                <w:rFonts w:ascii="標楷體" w:eastAsia="標楷體" w:hAnsi="標楷體" w:hint="eastAsia"/>
                <w:sz w:val="36"/>
              </w:rPr>
              <w:t>有關臺灣郵輪產業，郵輪上有許多工作機會，目前不論是臺灣或中國大陸畢業學生，在郵輪上工作者仍佔少數，請問航港局未來是否朝郵輪產業人才培訓方向努力。</w:t>
            </w:r>
          </w:p>
        </w:tc>
        <w:tc>
          <w:tcPr>
            <w:tcW w:w="1417" w:type="dxa"/>
            <w:vAlign w:val="center"/>
          </w:tcPr>
          <w:p w:rsidR="005214DC" w:rsidRDefault="0079018B" w:rsidP="0079018B">
            <w:pPr>
              <w:jc w:val="both"/>
              <w:rPr>
                <w:rFonts w:ascii="標楷體" w:eastAsia="標楷體" w:hAnsi="標楷體"/>
                <w:sz w:val="36"/>
              </w:rPr>
            </w:pPr>
            <w:r w:rsidRPr="00B83B7A">
              <w:rPr>
                <w:rFonts w:ascii="標楷體" w:eastAsia="標楷體" w:hAnsi="標楷體" w:hint="eastAsia"/>
                <w:sz w:val="36"/>
              </w:rPr>
              <w:t>國立高雄大學張秀瓊老師。</w:t>
            </w:r>
          </w:p>
        </w:tc>
        <w:tc>
          <w:tcPr>
            <w:tcW w:w="2694" w:type="dxa"/>
          </w:tcPr>
          <w:p w:rsidR="0079018B" w:rsidRPr="0079018B" w:rsidRDefault="0079018B" w:rsidP="0079018B">
            <w:pPr>
              <w:spacing w:line="500" w:lineRule="exact"/>
              <w:ind w:firstLineChars="200" w:firstLine="720"/>
              <w:jc w:val="both"/>
              <w:rPr>
                <w:rFonts w:ascii="標楷體" w:eastAsia="標楷體" w:hAnsi="標楷體"/>
                <w:sz w:val="36"/>
              </w:rPr>
            </w:pPr>
            <w:r>
              <w:rPr>
                <w:rFonts w:ascii="標楷體" w:eastAsia="標楷體" w:hAnsi="標楷體" w:hint="eastAsia"/>
                <w:sz w:val="36"/>
              </w:rPr>
              <w:t>有關郵輪產業，大家可以思考郵輪產業為我國帶來什麼樣的效益，以往國際商港較不重視客運而是貨運，貨運帶來國際貿易、港口收益，近年來趨勢改變，港口經濟要能串連城市經濟，客運雖無法為港口帶來直接效益，但可藉由港口創造城市效益，帶來觀光經濟，大約是在100－101年政策上有這樣的改變，開始發展客運，包括郵輪、渡輪。</w:t>
            </w:r>
          </w:p>
        </w:tc>
        <w:tc>
          <w:tcPr>
            <w:tcW w:w="1666" w:type="dxa"/>
            <w:vAlign w:val="center"/>
          </w:tcPr>
          <w:p w:rsidR="005214DC" w:rsidRDefault="005214DC" w:rsidP="0079018B">
            <w:pPr>
              <w:jc w:val="center"/>
              <w:rPr>
                <w:rFonts w:ascii="標楷體" w:eastAsia="標楷體" w:hAnsi="標楷體"/>
                <w:sz w:val="36"/>
              </w:rPr>
            </w:pPr>
            <w:r>
              <w:rPr>
                <w:rFonts w:ascii="標楷體" w:eastAsia="標楷體" w:hAnsi="標楷體" w:hint="eastAsia"/>
                <w:sz w:val="36"/>
              </w:rPr>
              <w:t>船員組</w:t>
            </w:r>
          </w:p>
        </w:tc>
      </w:tr>
      <w:tr w:rsidR="0079018B" w:rsidTr="0079018B">
        <w:tc>
          <w:tcPr>
            <w:tcW w:w="621" w:type="dxa"/>
            <w:vAlign w:val="center"/>
          </w:tcPr>
          <w:p w:rsidR="0079018B" w:rsidRDefault="0079018B" w:rsidP="00C6100D">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79018B" w:rsidRDefault="0079018B" w:rsidP="00C6100D">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79018B" w:rsidRDefault="0079018B" w:rsidP="00C6100D">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79018B" w:rsidRDefault="0079018B" w:rsidP="00C6100D">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79018B" w:rsidRDefault="0079018B" w:rsidP="00C6100D">
            <w:pPr>
              <w:jc w:val="center"/>
              <w:rPr>
                <w:rFonts w:ascii="標楷體" w:eastAsia="標楷體" w:hAnsi="標楷體"/>
                <w:sz w:val="36"/>
              </w:rPr>
            </w:pPr>
            <w:r>
              <w:rPr>
                <w:rFonts w:ascii="標楷體" w:eastAsia="標楷體" w:hAnsi="標楷體" w:hint="eastAsia"/>
                <w:sz w:val="36"/>
              </w:rPr>
              <w:t>業務單位</w:t>
            </w:r>
          </w:p>
        </w:tc>
      </w:tr>
      <w:tr w:rsidR="0079018B" w:rsidTr="0079018B">
        <w:tc>
          <w:tcPr>
            <w:tcW w:w="621" w:type="dxa"/>
            <w:vAlign w:val="center"/>
          </w:tcPr>
          <w:p w:rsidR="0079018B" w:rsidRDefault="0079018B" w:rsidP="00C6100D">
            <w:pPr>
              <w:jc w:val="center"/>
              <w:rPr>
                <w:rFonts w:ascii="標楷體" w:eastAsia="標楷體" w:hAnsi="標楷體"/>
                <w:sz w:val="36"/>
              </w:rPr>
            </w:pPr>
          </w:p>
        </w:tc>
        <w:tc>
          <w:tcPr>
            <w:tcW w:w="2693" w:type="dxa"/>
            <w:vAlign w:val="center"/>
          </w:tcPr>
          <w:p w:rsidR="0079018B" w:rsidRPr="005214DC" w:rsidRDefault="0079018B" w:rsidP="00C6100D">
            <w:pPr>
              <w:spacing w:line="600" w:lineRule="exact"/>
              <w:jc w:val="both"/>
              <w:rPr>
                <w:rFonts w:ascii="標楷體" w:eastAsia="標楷體" w:hAnsi="標楷體"/>
                <w:sz w:val="36"/>
              </w:rPr>
            </w:pPr>
          </w:p>
        </w:tc>
        <w:tc>
          <w:tcPr>
            <w:tcW w:w="1417" w:type="dxa"/>
            <w:vAlign w:val="center"/>
          </w:tcPr>
          <w:p w:rsidR="0079018B" w:rsidRDefault="0079018B" w:rsidP="00C6100D">
            <w:pPr>
              <w:jc w:val="both"/>
              <w:rPr>
                <w:rFonts w:ascii="標楷體" w:eastAsia="標楷體" w:hAnsi="標楷體"/>
                <w:sz w:val="36"/>
              </w:rPr>
            </w:pPr>
          </w:p>
        </w:tc>
        <w:tc>
          <w:tcPr>
            <w:tcW w:w="2694" w:type="dxa"/>
          </w:tcPr>
          <w:p w:rsidR="0079018B" w:rsidRDefault="0079018B" w:rsidP="0079018B">
            <w:pPr>
              <w:spacing w:line="460" w:lineRule="exact"/>
              <w:ind w:firstLineChars="200" w:firstLine="720"/>
              <w:jc w:val="both"/>
            </w:pPr>
            <w:r>
              <w:rPr>
                <w:rFonts w:ascii="標楷體" w:eastAsia="標楷體" w:hAnsi="標楷體" w:hint="eastAsia"/>
                <w:sz w:val="36"/>
              </w:rPr>
              <w:t>整體郵輪產業不僅是來臺艘次、人次，而是為我國觀光產業、城市經濟帶來多少效益，其中效益分為2層面，第1為郵輪旅客在岸上創造的消費經濟；第2為郵輪經濟，包括郵輪上民生物資之供給、表演團體或船上配備之服務等可帶動另一波經濟效益。</w:t>
            </w:r>
          </w:p>
          <w:p w:rsidR="0079018B" w:rsidRPr="0079018B" w:rsidRDefault="0079018B" w:rsidP="0079018B">
            <w:pPr>
              <w:spacing w:line="460" w:lineRule="exact"/>
              <w:ind w:firstLineChars="200" w:firstLine="720"/>
              <w:jc w:val="both"/>
              <w:rPr>
                <w:rFonts w:ascii="標楷體" w:eastAsia="標楷體" w:hAnsi="標楷體"/>
                <w:sz w:val="36"/>
              </w:rPr>
            </w:pPr>
            <w:r>
              <w:rPr>
                <w:rFonts w:ascii="標楷體" w:eastAsia="標楷體" w:hAnsi="標楷體" w:hint="eastAsia"/>
                <w:sz w:val="36"/>
              </w:rPr>
              <w:t>目前市場上有幾位同好正準備籌組臺灣國際郵輪產業協會，期望透過協會以跨部會方式帶動郵輪趨勢。</w:t>
            </w:r>
          </w:p>
        </w:tc>
        <w:tc>
          <w:tcPr>
            <w:tcW w:w="1666" w:type="dxa"/>
          </w:tcPr>
          <w:p w:rsidR="0079018B" w:rsidRDefault="0079018B" w:rsidP="00C6100D">
            <w:pPr>
              <w:jc w:val="center"/>
              <w:rPr>
                <w:rFonts w:ascii="標楷體" w:eastAsia="標楷體" w:hAnsi="標楷體"/>
                <w:sz w:val="36"/>
              </w:rPr>
            </w:pPr>
          </w:p>
        </w:tc>
      </w:tr>
      <w:tr w:rsidR="0079018B" w:rsidTr="0079018B">
        <w:tc>
          <w:tcPr>
            <w:tcW w:w="621"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業務單位</w:t>
            </w:r>
          </w:p>
        </w:tc>
      </w:tr>
      <w:tr w:rsidR="0079018B" w:rsidTr="0079018B">
        <w:tc>
          <w:tcPr>
            <w:tcW w:w="621"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5</w:t>
            </w:r>
          </w:p>
        </w:tc>
        <w:tc>
          <w:tcPr>
            <w:tcW w:w="2693" w:type="dxa"/>
            <w:vAlign w:val="center"/>
          </w:tcPr>
          <w:p w:rsidR="0079018B" w:rsidRPr="005214DC" w:rsidRDefault="0079018B" w:rsidP="0079018B">
            <w:pPr>
              <w:spacing w:line="600" w:lineRule="exact"/>
              <w:jc w:val="both"/>
              <w:rPr>
                <w:rFonts w:ascii="標楷體" w:eastAsia="標楷體" w:hAnsi="標楷體"/>
                <w:sz w:val="36"/>
              </w:rPr>
            </w:pPr>
            <w:r>
              <w:rPr>
                <w:rFonts w:ascii="標楷體" w:eastAsia="標楷體" w:hAnsi="標楷體" w:hint="eastAsia"/>
                <w:sz w:val="36"/>
              </w:rPr>
              <w:t>女生上船工作機會較少，請相關單位協助。</w:t>
            </w:r>
          </w:p>
        </w:tc>
        <w:tc>
          <w:tcPr>
            <w:tcW w:w="1417" w:type="dxa"/>
            <w:vAlign w:val="center"/>
          </w:tcPr>
          <w:p w:rsidR="0079018B" w:rsidRDefault="0079018B" w:rsidP="0079018B">
            <w:pPr>
              <w:jc w:val="both"/>
              <w:rPr>
                <w:rFonts w:ascii="標楷體" w:eastAsia="標楷體" w:hAnsi="標楷體"/>
                <w:sz w:val="36"/>
              </w:rPr>
            </w:pPr>
            <w:r w:rsidRPr="00B83B7A">
              <w:rPr>
                <w:rFonts w:ascii="標楷體" w:eastAsia="標楷體" w:hAnsi="標楷體" w:hint="eastAsia"/>
                <w:sz w:val="36"/>
              </w:rPr>
              <w:t>國立高雄海洋科技大學航海系五專三年級學生。</w:t>
            </w:r>
          </w:p>
        </w:tc>
        <w:tc>
          <w:tcPr>
            <w:tcW w:w="2694" w:type="dxa"/>
          </w:tcPr>
          <w:p w:rsidR="0079018B" w:rsidRPr="007036F1" w:rsidRDefault="0079018B" w:rsidP="0079018B">
            <w:pPr>
              <w:spacing w:line="500" w:lineRule="exact"/>
              <w:jc w:val="both"/>
              <w:rPr>
                <w:rFonts w:ascii="標楷體" w:eastAsia="標楷體" w:hAnsi="標楷體"/>
                <w:sz w:val="36"/>
              </w:rPr>
            </w:pPr>
            <w:r>
              <w:rPr>
                <w:rFonts w:ascii="標楷體" w:eastAsia="標楷體" w:hAnsi="標楷體" w:hint="eastAsia"/>
                <w:sz w:val="36"/>
              </w:rPr>
              <w:t>以目前臺灣船員就業市場無性別歧視的狀況，我國航運公司陽明、長榮、達和等均有女性船員並歡迎女性船員加入行列，並且有女性船長正在船上服務。對於進入職場，並無男女差別，仍需靠自身努力、發揮強項，讓公司能夠信任，若各位女生同學在訓練、求職或在職期間遇到障礙，歡迎隨時與中華海員總工會聯繫，公會將提供適當之協助。</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船員組</w:t>
            </w:r>
          </w:p>
        </w:tc>
      </w:tr>
      <w:tr w:rsidR="0079018B" w:rsidTr="0079018B">
        <w:tc>
          <w:tcPr>
            <w:tcW w:w="621"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業務單位</w:t>
            </w:r>
          </w:p>
        </w:tc>
      </w:tr>
      <w:tr w:rsidR="0079018B" w:rsidTr="0079018B">
        <w:tc>
          <w:tcPr>
            <w:tcW w:w="621" w:type="dxa"/>
            <w:vAlign w:val="center"/>
          </w:tcPr>
          <w:p w:rsidR="0079018B" w:rsidRDefault="0079018B" w:rsidP="0079018B">
            <w:pPr>
              <w:jc w:val="both"/>
              <w:rPr>
                <w:rFonts w:ascii="標楷體" w:eastAsia="標楷體" w:hAnsi="標楷體"/>
                <w:sz w:val="36"/>
              </w:rPr>
            </w:pPr>
            <w:r>
              <w:rPr>
                <w:rFonts w:ascii="標楷體" w:eastAsia="標楷體" w:hAnsi="標楷體" w:hint="eastAsia"/>
                <w:sz w:val="36"/>
              </w:rPr>
              <w:t>6</w:t>
            </w:r>
          </w:p>
        </w:tc>
        <w:tc>
          <w:tcPr>
            <w:tcW w:w="2693" w:type="dxa"/>
            <w:vAlign w:val="center"/>
          </w:tcPr>
          <w:p w:rsidR="0079018B" w:rsidRPr="005214DC" w:rsidRDefault="0079018B" w:rsidP="0079018B">
            <w:pPr>
              <w:spacing w:line="600" w:lineRule="exact"/>
              <w:jc w:val="both"/>
              <w:rPr>
                <w:rFonts w:ascii="標楷體" w:eastAsia="標楷體" w:hAnsi="標楷體"/>
                <w:sz w:val="36"/>
              </w:rPr>
            </w:pPr>
            <w:r w:rsidRPr="00B83B7A">
              <w:rPr>
                <w:rFonts w:ascii="標楷體" w:eastAsia="標楷體" w:hAnsi="標楷體" w:hint="eastAsia"/>
                <w:sz w:val="36"/>
              </w:rPr>
              <w:t>請問高職乙級船員之升職及未來變動狀況。</w:t>
            </w:r>
          </w:p>
        </w:tc>
        <w:tc>
          <w:tcPr>
            <w:tcW w:w="1417" w:type="dxa"/>
            <w:vAlign w:val="center"/>
          </w:tcPr>
          <w:p w:rsidR="0079018B" w:rsidRDefault="0079018B" w:rsidP="0079018B">
            <w:pPr>
              <w:jc w:val="both"/>
              <w:rPr>
                <w:rFonts w:ascii="標楷體" w:eastAsia="標楷體" w:hAnsi="標楷體"/>
                <w:sz w:val="36"/>
              </w:rPr>
            </w:pPr>
            <w:r w:rsidRPr="00B83B7A">
              <w:rPr>
                <w:rFonts w:ascii="標楷體" w:eastAsia="標楷體" w:hAnsi="標楷體" w:hint="eastAsia"/>
                <w:sz w:val="36"/>
              </w:rPr>
              <w:t>國立東港高級海事水產職業學校學生。</w:t>
            </w:r>
          </w:p>
        </w:tc>
        <w:tc>
          <w:tcPr>
            <w:tcW w:w="2694" w:type="dxa"/>
            <w:vAlign w:val="center"/>
          </w:tcPr>
          <w:p w:rsidR="0079018B" w:rsidRPr="007036F1" w:rsidRDefault="0079018B" w:rsidP="0079018B">
            <w:pPr>
              <w:spacing w:line="800" w:lineRule="exact"/>
              <w:jc w:val="both"/>
              <w:rPr>
                <w:rFonts w:ascii="標楷體" w:eastAsia="標楷體" w:hAnsi="標楷體"/>
                <w:sz w:val="36"/>
              </w:rPr>
            </w:pPr>
            <w:r>
              <w:rPr>
                <w:rFonts w:ascii="標楷體" w:eastAsia="標楷體" w:hAnsi="標楷體" w:hint="eastAsia"/>
                <w:sz w:val="36"/>
              </w:rPr>
              <w:t>有關海事職校是我們目前鎖定一個人才培訓的重點，本局今年度宣導重點即是針對職校學生，若學校願意本局將走入校園面對面座談，與同學交換意見，將政府機關想法與學生所遭遇問題共同找出最適當的解決方案。</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船員組</w:t>
            </w:r>
          </w:p>
        </w:tc>
      </w:tr>
      <w:tr w:rsidR="0079018B" w:rsidTr="0079018B">
        <w:tc>
          <w:tcPr>
            <w:tcW w:w="621"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業務單位</w:t>
            </w:r>
          </w:p>
        </w:tc>
      </w:tr>
      <w:tr w:rsidR="0079018B" w:rsidTr="0079018B">
        <w:tc>
          <w:tcPr>
            <w:tcW w:w="621" w:type="dxa"/>
            <w:vAlign w:val="center"/>
          </w:tcPr>
          <w:p w:rsidR="0079018B" w:rsidRDefault="0079018B" w:rsidP="0079018B">
            <w:pPr>
              <w:jc w:val="both"/>
              <w:rPr>
                <w:rFonts w:ascii="標楷體" w:eastAsia="標楷體" w:hAnsi="標楷體"/>
                <w:sz w:val="36"/>
              </w:rPr>
            </w:pPr>
            <w:r>
              <w:rPr>
                <w:rFonts w:ascii="標楷體" w:eastAsia="標楷體" w:hAnsi="標楷體" w:hint="eastAsia"/>
                <w:sz w:val="36"/>
              </w:rPr>
              <w:t>7</w:t>
            </w:r>
          </w:p>
        </w:tc>
        <w:tc>
          <w:tcPr>
            <w:tcW w:w="2693" w:type="dxa"/>
            <w:vAlign w:val="center"/>
          </w:tcPr>
          <w:p w:rsidR="0079018B" w:rsidRPr="005214DC" w:rsidRDefault="0079018B" w:rsidP="0079018B">
            <w:pPr>
              <w:spacing w:line="600" w:lineRule="exact"/>
              <w:jc w:val="both"/>
              <w:rPr>
                <w:rFonts w:ascii="標楷體" w:eastAsia="標楷體" w:hAnsi="標楷體"/>
                <w:sz w:val="36"/>
              </w:rPr>
            </w:pPr>
            <w:r>
              <w:rPr>
                <w:rFonts w:ascii="標楷體" w:eastAsia="標楷體" w:hAnsi="標楷體" w:hint="eastAsia"/>
                <w:sz w:val="36"/>
              </w:rPr>
              <w:t>學校對於我們的教學課程較死板，對於未來上船訓練、工作，較需要實際操作之學習。</w:t>
            </w:r>
          </w:p>
        </w:tc>
        <w:tc>
          <w:tcPr>
            <w:tcW w:w="1417" w:type="dxa"/>
            <w:vAlign w:val="center"/>
          </w:tcPr>
          <w:p w:rsidR="0079018B" w:rsidRDefault="0079018B" w:rsidP="0079018B">
            <w:pPr>
              <w:jc w:val="both"/>
              <w:rPr>
                <w:rFonts w:ascii="標楷體" w:eastAsia="標楷體" w:hAnsi="標楷體"/>
                <w:sz w:val="36"/>
              </w:rPr>
            </w:pPr>
            <w:r>
              <w:rPr>
                <w:rFonts w:ascii="標楷體" w:eastAsia="標楷體" w:hAnsi="標楷體" w:hint="eastAsia"/>
                <w:sz w:val="36"/>
              </w:rPr>
              <w:t>國立高雄海洋科技大學航海系五專三年級學生。</w:t>
            </w:r>
          </w:p>
        </w:tc>
        <w:tc>
          <w:tcPr>
            <w:tcW w:w="2694" w:type="dxa"/>
          </w:tcPr>
          <w:p w:rsidR="0079018B" w:rsidRPr="007036F1" w:rsidRDefault="0079018B" w:rsidP="0079018B">
            <w:pPr>
              <w:spacing w:line="440" w:lineRule="exact"/>
              <w:jc w:val="both"/>
              <w:rPr>
                <w:rFonts w:ascii="標楷體" w:eastAsia="標楷體" w:hAnsi="標楷體"/>
                <w:sz w:val="36"/>
              </w:rPr>
            </w:pPr>
            <w:r>
              <w:rPr>
                <w:rFonts w:ascii="標楷體" w:eastAsia="標楷體" w:hAnsi="標楷體" w:hint="eastAsia"/>
                <w:sz w:val="36"/>
              </w:rPr>
              <w:t>今天海運青年論壇非常具有收穫，也達到產官學互動之目的，航運產業與本校有密切的關係，尤其航輪兩系，針對剛剛同學所提SOLAS公約問題，SOLAS公約是同學將來報考相關考試所必須之測驗，學校老師係希望同學能夠深入瞭解進而幫助大家未來求職需要，若對學校教學有任何問題，請大家儘管提出，學校將給予各位同學幫助，並循管道反映相關單位協助處理。</w:t>
            </w:r>
          </w:p>
        </w:tc>
        <w:tc>
          <w:tcPr>
            <w:tcW w:w="1666" w:type="dxa"/>
            <w:vAlign w:val="center"/>
          </w:tcPr>
          <w:p w:rsidR="0079018B" w:rsidRDefault="0079018B" w:rsidP="0079018B">
            <w:pPr>
              <w:jc w:val="center"/>
              <w:rPr>
                <w:rFonts w:ascii="標楷體" w:eastAsia="標楷體" w:hAnsi="標楷體"/>
                <w:sz w:val="36"/>
              </w:rPr>
            </w:pPr>
            <w:r>
              <w:rPr>
                <w:rFonts w:ascii="標楷體" w:eastAsia="標楷體" w:hAnsi="標楷體" w:hint="eastAsia"/>
                <w:sz w:val="36"/>
              </w:rPr>
              <w:t>船員組</w:t>
            </w:r>
          </w:p>
        </w:tc>
      </w:tr>
    </w:tbl>
    <w:p w:rsidR="0079018B" w:rsidRPr="004716C9" w:rsidRDefault="0079018B" w:rsidP="004716C9">
      <w:pPr>
        <w:ind w:left="240"/>
        <w:jc w:val="both"/>
        <w:rPr>
          <w:rFonts w:ascii="標楷體" w:eastAsia="標楷體" w:hAnsi="標楷體"/>
          <w:sz w:val="36"/>
        </w:rPr>
      </w:pPr>
      <w:bookmarkStart w:id="1" w:name="_GoBack"/>
      <w:bookmarkEnd w:id="1"/>
    </w:p>
    <w:sectPr w:rsidR="0079018B" w:rsidRPr="004716C9" w:rsidSect="006E3B50">
      <w:footerReference w:type="default" r:id="rId9"/>
      <w:pgSz w:w="11906" w:h="16838"/>
      <w:pgMar w:top="1440" w:right="1133" w:bottom="1440"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75" w:rsidRDefault="00933075" w:rsidP="007F5228">
      <w:r>
        <w:separator/>
      </w:r>
    </w:p>
  </w:endnote>
  <w:endnote w:type="continuationSeparator" w:id="0">
    <w:p w:rsidR="00933075" w:rsidRDefault="00933075" w:rsidP="007F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833304"/>
      <w:docPartObj>
        <w:docPartGallery w:val="Page Numbers (Bottom of Page)"/>
        <w:docPartUnique/>
      </w:docPartObj>
    </w:sdtPr>
    <w:sdtEndPr>
      <w:rPr>
        <w:sz w:val="24"/>
      </w:rPr>
    </w:sdtEndPr>
    <w:sdtContent>
      <w:p w:rsidR="00F77442" w:rsidRPr="006E3B50" w:rsidRDefault="00F77442">
        <w:pPr>
          <w:pStyle w:val="ab"/>
          <w:jc w:val="center"/>
          <w:rPr>
            <w:sz w:val="24"/>
          </w:rPr>
        </w:pPr>
        <w:r w:rsidRPr="006E3B50">
          <w:rPr>
            <w:sz w:val="24"/>
          </w:rPr>
          <w:fldChar w:fldCharType="begin"/>
        </w:r>
        <w:r w:rsidRPr="006E3B50">
          <w:rPr>
            <w:sz w:val="24"/>
          </w:rPr>
          <w:instrText>PAGE   \* MERGEFORMAT</w:instrText>
        </w:r>
        <w:r w:rsidRPr="006E3B50">
          <w:rPr>
            <w:sz w:val="24"/>
          </w:rPr>
          <w:fldChar w:fldCharType="separate"/>
        </w:r>
        <w:r w:rsidR="00620990" w:rsidRPr="00620990">
          <w:rPr>
            <w:noProof/>
            <w:sz w:val="24"/>
            <w:lang w:val="zh-TW"/>
          </w:rPr>
          <w:t>6</w:t>
        </w:r>
        <w:r w:rsidRPr="006E3B50">
          <w:rPr>
            <w:sz w:val="24"/>
          </w:rPr>
          <w:fldChar w:fldCharType="end"/>
        </w:r>
      </w:p>
    </w:sdtContent>
  </w:sdt>
  <w:p w:rsidR="00F77442" w:rsidRDefault="00F774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75" w:rsidRDefault="00933075" w:rsidP="007F5228">
      <w:r>
        <w:separator/>
      </w:r>
    </w:p>
  </w:footnote>
  <w:footnote w:type="continuationSeparator" w:id="0">
    <w:p w:rsidR="00933075" w:rsidRDefault="00933075" w:rsidP="007F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DDF"/>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0F8625F"/>
    <w:multiLevelType w:val="hybridMultilevel"/>
    <w:tmpl w:val="B54A4B3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542E01"/>
    <w:multiLevelType w:val="hybridMultilevel"/>
    <w:tmpl w:val="2D428874"/>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15553D6"/>
    <w:multiLevelType w:val="hybridMultilevel"/>
    <w:tmpl w:val="7CC8998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26331E9"/>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7BF536E"/>
    <w:multiLevelType w:val="hybridMultilevel"/>
    <w:tmpl w:val="7D8E2AD0"/>
    <w:lvl w:ilvl="0" w:tplc="49B8A3F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9617BC2"/>
    <w:multiLevelType w:val="hybridMultilevel"/>
    <w:tmpl w:val="207803FE"/>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0ADC3869"/>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CA014BD"/>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0D702C03"/>
    <w:multiLevelType w:val="hybridMultilevel"/>
    <w:tmpl w:val="7848E2C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0EE06402"/>
    <w:multiLevelType w:val="hybridMultilevel"/>
    <w:tmpl w:val="88F0C2B2"/>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nsid w:val="0EF62A69"/>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0F28324E"/>
    <w:multiLevelType w:val="hybridMultilevel"/>
    <w:tmpl w:val="1064088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0FAA259B"/>
    <w:multiLevelType w:val="hybridMultilevel"/>
    <w:tmpl w:val="57141CC4"/>
    <w:lvl w:ilvl="0" w:tplc="0409000F">
      <w:start w:val="1"/>
      <w:numFmt w:val="decimal"/>
      <w:lvlText w:val="%1."/>
      <w:lvlJc w:val="left"/>
      <w:pPr>
        <w:ind w:left="811" w:hanging="480"/>
      </w:p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14">
    <w:nsid w:val="12A913B6"/>
    <w:multiLevelType w:val="hybridMultilevel"/>
    <w:tmpl w:val="D4A0814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13851475"/>
    <w:multiLevelType w:val="hybridMultilevel"/>
    <w:tmpl w:val="99FE3B2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145956BA"/>
    <w:multiLevelType w:val="hybridMultilevel"/>
    <w:tmpl w:val="AAEEE3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15046ACC"/>
    <w:multiLevelType w:val="hybridMultilevel"/>
    <w:tmpl w:val="627A7358"/>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15D243EB"/>
    <w:multiLevelType w:val="hybridMultilevel"/>
    <w:tmpl w:val="21783FC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1650343C"/>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1C465A1F"/>
    <w:multiLevelType w:val="hybridMultilevel"/>
    <w:tmpl w:val="07FCC770"/>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1C85431E"/>
    <w:multiLevelType w:val="hybridMultilevel"/>
    <w:tmpl w:val="CBCCF64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1CD71E1C"/>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1E101179"/>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2006351C"/>
    <w:multiLevelType w:val="hybridMultilevel"/>
    <w:tmpl w:val="237E14F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21852BCA"/>
    <w:multiLevelType w:val="hybridMultilevel"/>
    <w:tmpl w:val="0B24E6A2"/>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nsid w:val="22CA4934"/>
    <w:multiLevelType w:val="hybridMultilevel"/>
    <w:tmpl w:val="126E496E"/>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23680E57"/>
    <w:multiLevelType w:val="hybridMultilevel"/>
    <w:tmpl w:val="FA52DBF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24B448F1"/>
    <w:multiLevelType w:val="hybridMultilevel"/>
    <w:tmpl w:val="D3AAD380"/>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25C47C33"/>
    <w:multiLevelType w:val="hybridMultilevel"/>
    <w:tmpl w:val="15444D7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2617699F"/>
    <w:multiLevelType w:val="hybridMultilevel"/>
    <w:tmpl w:val="DACC647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265703D6"/>
    <w:multiLevelType w:val="hybridMultilevel"/>
    <w:tmpl w:val="2CA4FED2"/>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267C21EC"/>
    <w:multiLevelType w:val="hybridMultilevel"/>
    <w:tmpl w:val="A2807BF0"/>
    <w:lvl w:ilvl="0" w:tplc="0409000F">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33">
    <w:nsid w:val="282127DA"/>
    <w:multiLevelType w:val="hybridMultilevel"/>
    <w:tmpl w:val="08449B1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nsid w:val="28561B22"/>
    <w:multiLevelType w:val="hybridMultilevel"/>
    <w:tmpl w:val="DA72E5FE"/>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28DF2998"/>
    <w:multiLevelType w:val="hybridMultilevel"/>
    <w:tmpl w:val="705049E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2A4F4B0D"/>
    <w:multiLevelType w:val="hybridMultilevel"/>
    <w:tmpl w:val="DEC27DF0"/>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nsid w:val="2AE142C9"/>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2AE4300D"/>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nsid w:val="2AF53A34"/>
    <w:multiLevelType w:val="hybridMultilevel"/>
    <w:tmpl w:val="1A963C0E"/>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2BD83B81"/>
    <w:multiLevelType w:val="hybridMultilevel"/>
    <w:tmpl w:val="D36A2D6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2E5A77EA"/>
    <w:multiLevelType w:val="hybridMultilevel"/>
    <w:tmpl w:val="596E5C2C"/>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2">
    <w:nsid w:val="2ED5637C"/>
    <w:multiLevelType w:val="hybridMultilevel"/>
    <w:tmpl w:val="972876D6"/>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3">
    <w:nsid w:val="2F7E3C72"/>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30B41B2E"/>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nsid w:val="317214EE"/>
    <w:multiLevelType w:val="hybridMultilevel"/>
    <w:tmpl w:val="237E14F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nsid w:val="336438AB"/>
    <w:multiLevelType w:val="hybridMultilevel"/>
    <w:tmpl w:val="7EC24BF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nsid w:val="351474A1"/>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nsid w:val="388F0B22"/>
    <w:multiLevelType w:val="hybridMultilevel"/>
    <w:tmpl w:val="8320FBE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nsid w:val="39984D9D"/>
    <w:multiLevelType w:val="hybridMultilevel"/>
    <w:tmpl w:val="5A1C487A"/>
    <w:lvl w:ilvl="0" w:tplc="49B8A3F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nsid w:val="3B393328"/>
    <w:multiLevelType w:val="hybridMultilevel"/>
    <w:tmpl w:val="8E782216"/>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1">
    <w:nsid w:val="3B72384A"/>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nsid w:val="3C2F236A"/>
    <w:multiLevelType w:val="hybridMultilevel"/>
    <w:tmpl w:val="87CC1B3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3">
    <w:nsid w:val="3D407B30"/>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3D970FCE"/>
    <w:multiLevelType w:val="hybridMultilevel"/>
    <w:tmpl w:val="0B24E6A2"/>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nsid w:val="3E114EC9"/>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6">
    <w:nsid w:val="3FB65B0C"/>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7">
    <w:nsid w:val="400F4E27"/>
    <w:multiLevelType w:val="hybridMultilevel"/>
    <w:tmpl w:val="9D264DD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nsid w:val="40F52FC1"/>
    <w:multiLevelType w:val="hybridMultilevel"/>
    <w:tmpl w:val="99F621F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9">
    <w:nsid w:val="413B2CE0"/>
    <w:multiLevelType w:val="hybridMultilevel"/>
    <w:tmpl w:val="A28A03F0"/>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0">
    <w:nsid w:val="41B57412"/>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nsid w:val="42AA2476"/>
    <w:multiLevelType w:val="hybridMultilevel"/>
    <w:tmpl w:val="E5D233E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nsid w:val="43590165"/>
    <w:multiLevelType w:val="hybridMultilevel"/>
    <w:tmpl w:val="7A4ADF96"/>
    <w:lvl w:ilvl="0" w:tplc="DC66F564">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63">
    <w:nsid w:val="440B1239"/>
    <w:multiLevelType w:val="hybridMultilevel"/>
    <w:tmpl w:val="57141CC4"/>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4">
    <w:nsid w:val="448B44BC"/>
    <w:multiLevelType w:val="hybridMultilevel"/>
    <w:tmpl w:val="472CB62C"/>
    <w:lvl w:ilvl="0" w:tplc="DC66F56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5">
    <w:nsid w:val="47F66FB7"/>
    <w:multiLevelType w:val="hybridMultilevel"/>
    <w:tmpl w:val="58E26DA2"/>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6">
    <w:nsid w:val="492F6366"/>
    <w:multiLevelType w:val="hybridMultilevel"/>
    <w:tmpl w:val="99FE3B2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7">
    <w:nsid w:val="49BA2858"/>
    <w:multiLevelType w:val="hybridMultilevel"/>
    <w:tmpl w:val="B54A4B3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8">
    <w:nsid w:val="4A020260"/>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9">
    <w:nsid w:val="4B7335AF"/>
    <w:multiLevelType w:val="hybridMultilevel"/>
    <w:tmpl w:val="548A9D5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0">
    <w:nsid w:val="4C68096E"/>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1">
    <w:nsid w:val="4CFC2EFE"/>
    <w:multiLevelType w:val="hybridMultilevel"/>
    <w:tmpl w:val="8548898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2">
    <w:nsid w:val="4DEF080D"/>
    <w:multiLevelType w:val="hybridMultilevel"/>
    <w:tmpl w:val="15444D74"/>
    <w:lvl w:ilvl="0" w:tplc="04090015">
      <w:start w:val="1"/>
      <w:numFmt w:val="taiwaneseCountingThousand"/>
      <w:lvlText w:val="%1、"/>
      <w:lvlJc w:val="left"/>
      <w:pPr>
        <w:ind w:left="4166"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3">
    <w:nsid w:val="52EB3EAA"/>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nsid w:val="542D0FEF"/>
    <w:multiLevelType w:val="hybridMultilevel"/>
    <w:tmpl w:val="EC46B8C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nsid w:val="54576832"/>
    <w:multiLevelType w:val="hybridMultilevel"/>
    <w:tmpl w:val="05EC690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6">
    <w:nsid w:val="55636D41"/>
    <w:multiLevelType w:val="hybridMultilevel"/>
    <w:tmpl w:val="DACC647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7">
    <w:nsid w:val="563B50F0"/>
    <w:multiLevelType w:val="hybridMultilevel"/>
    <w:tmpl w:val="596E5C2C"/>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8">
    <w:nsid w:val="56D45348"/>
    <w:multiLevelType w:val="hybridMultilevel"/>
    <w:tmpl w:val="90BCF91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9">
    <w:nsid w:val="5922461F"/>
    <w:multiLevelType w:val="hybridMultilevel"/>
    <w:tmpl w:val="A28A03F0"/>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nsid w:val="5A485649"/>
    <w:multiLevelType w:val="hybridMultilevel"/>
    <w:tmpl w:val="4CEEB67A"/>
    <w:lvl w:ilvl="0" w:tplc="0409000F">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81">
    <w:nsid w:val="5A815A73"/>
    <w:multiLevelType w:val="hybridMultilevel"/>
    <w:tmpl w:val="04CAF5DE"/>
    <w:lvl w:ilvl="0" w:tplc="DC66F564">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82">
    <w:nsid w:val="5A88504B"/>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nsid w:val="5AB21DE0"/>
    <w:multiLevelType w:val="hybridMultilevel"/>
    <w:tmpl w:val="81B0BC72"/>
    <w:lvl w:ilvl="0" w:tplc="0409000B">
      <w:start w:val="1"/>
      <w:numFmt w:val="bullet"/>
      <w:lvlText w:val=""/>
      <w:lvlJc w:val="left"/>
      <w:pPr>
        <w:ind w:left="906" w:hanging="480"/>
      </w:pPr>
      <w:rPr>
        <w:rFonts w:ascii="Wingdings" w:hAnsi="Wingdings" w:hint="default"/>
      </w:rPr>
    </w:lvl>
    <w:lvl w:ilvl="1" w:tplc="0409000F">
      <w:start w:val="1"/>
      <w:numFmt w:val="decimal"/>
      <w:lvlText w:val="%2."/>
      <w:lvlJc w:val="left"/>
      <w:pPr>
        <w:ind w:left="1386" w:hanging="480"/>
      </w:pPr>
      <w:rPr>
        <w:rFont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84">
    <w:nsid w:val="5B050ECA"/>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nsid w:val="5DE74085"/>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6">
    <w:nsid w:val="5F336A01"/>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nsid w:val="63131F52"/>
    <w:multiLevelType w:val="hybridMultilevel"/>
    <w:tmpl w:val="207803FE"/>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8">
    <w:nsid w:val="64DC0DC9"/>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9">
    <w:nsid w:val="66046312"/>
    <w:multiLevelType w:val="hybridMultilevel"/>
    <w:tmpl w:val="AD4847C6"/>
    <w:lvl w:ilvl="0" w:tplc="DC66F564">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90">
    <w:nsid w:val="675336F5"/>
    <w:multiLevelType w:val="hybridMultilevel"/>
    <w:tmpl w:val="1EF4F828"/>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1">
    <w:nsid w:val="676846D3"/>
    <w:multiLevelType w:val="hybridMultilevel"/>
    <w:tmpl w:val="9658411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9716745"/>
    <w:multiLevelType w:val="hybridMultilevel"/>
    <w:tmpl w:val="57141CC4"/>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93">
    <w:nsid w:val="6B69797E"/>
    <w:multiLevelType w:val="hybridMultilevel"/>
    <w:tmpl w:val="BC78BF5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4">
    <w:nsid w:val="6BA32AD2"/>
    <w:multiLevelType w:val="hybridMultilevel"/>
    <w:tmpl w:val="0DCE090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5">
    <w:nsid w:val="722B2A69"/>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6">
    <w:nsid w:val="722E1151"/>
    <w:multiLevelType w:val="hybridMultilevel"/>
    <w:tmpl w:val="0D5AA03E"/>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nsid w:val="77250538"/>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8">
    <w:nsid w:val="77D16181"/>
    <w:multiLevelType w:val="hybridMultilevel"/>
    <w:tmpl w:val="3C9482A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9">
    <w:nsid w:val="78080F35"/>
    <w:multiLevelType w:val="hybridMultilevel"/>
    <w:tmpl w:val="57141CC4"/>
    <w:lvl w:ilvl="0" w:tplc="0409000F">
      <w:start w:val="1"/>
      <w:numFmt w:val="decimal"/>
      <w:lvlText w:val="%1."/>
      <w:lvlJc w:val="left"/>
      <w:pPr>
        <w:ind w:left="811" w:hanging="480"/>
      </w:p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100">
    <w:nsid w:val="78FA54EA"/>
    <w:multiLevelType w:val="hybridMultilevel"/>
    <w:tmpl w:val="02E0834C"/>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1">
    <w:nsid w:val="7A5F711B"/>
    <w:multiLevelType w:val="hybridMultilevel"/>
    <w:tmpl w:val="CE981BC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2">
    <w:nsid w:val="7ACD7085"/>
    <w:multiLevelType w:val="hybridMultilevel"/>
    <w:tmpl w:val="8548898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3">
    <w:nsid w:val="7B8F71C0"/>
    <w:multiLevelType w:val="hybridMultilevel"/>
    <w:tmpl w:val="2B360FD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4">
    <w:nsid w:val="7C593455"/>
    <w:multiLevelType w:val="hybridMultilevel"/>
    <w:tmpl w:val="08449B1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5">
    <w:nsid w:val="7DAD16AA"/>
    <w:multiLevelType w:val="hybridMultilevel"/>
    <w:tmpl w:val="0D5AA03E"/>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nsid w:val="7EAE3F05"/>
    <w:multiLevelType w:val="hybridMultilevel"/>
    <w:tmpl w:val="8C3678C2"/>
    <w:lvl w:ilvl="0" w:tplc="DC66F56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7">
    <w:nsid w:val="7EF66DF3"/>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8">
    <w:nsid w:val="7F826EC3"/>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9">
    <w:nsid w:val="7FF77A76"/>
    <w:multiLevelType w:val="hybridMultilevel"/>
    <w:tmpl w:val="EC46B8C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1"/>
  </w:num>
  <w:num w:numId="2">
    <w:abstractNumId w:val="29"/>
  </w:num>
  <w:num w:numId="3">
    <w:abstractNumId w:val="83"/>
  </w:num>
  <w:num w:numId="4">
    <w:abstractNumId w:val="92"/>
  </w:num>
  <w:num w:numId="5">
    <w:abstractNumId w:val="63"/>
  </w:num>
  <w:num w:numId="6">
    <w:abstractNumId w:val="107"/>
  </w:num>
  <w:num w:numId="7">
    <w:abstractNumId w:val="72"/>
  </w:num>
  <w:num w:numId="8">
    <w:abstractNumId w:val="16"/>
  </w:num>
  <w:num w:numId="9">
    <w:abstractNumId w:val="99"/>
  </w:num>
  <w:num w:numId="10">
    <w:abstractNumId w:val="13"/>
  </w:num>
  <w:num w:numId="11">
    <w:abstractNumId w:val="17"/>
  </w:num>
  <w:num w:numId="12">
    <w:abstractNumId w:val="26"/>
  </w:num>
  <w:num w:numId="13">
    <w:abstractNumId w:val="60"/>
  </w:num>
  <w:num w:numId="14">
    <w:abstractNumId w:val="43"/>
  </w:num>
  <w:num w:numId="15">
    <w:abstractNumId w:val="8"/>
  </w:num>
  <w:num w:numId="16">
    <w:abstractNumId w:val="70"/>
  </w:num>
  <w:num w:numId="17">
    <w:abstractNumId w:val="68"/>
  </w:num>
  <w:num w:numId="18">
    <w:abstractNumId w:val="21"/>
  </w:num>
  <w:num w:numId="19">
    <w:abstractNumId w:val="5"/>
  </w:num>
  <w:num w:numId="20">
    <w:abstractNumId w:val="35"/>
  </w:num>
  <w:num w:numId="21">
    <w:abstractNumId w:val="40"/>
  </w:num>
  <w:num w:numId="22">
    <w:abstractNumId w:val="34"/>
  </w:num>
  <w:num w:numId="23">
    <w:abstractNumId w:val="20"/>
  </w:num>
  <w:num w:numId="24">
    <w:abstractNumId w:val="2"/>
  </w:num>
  <w:num w:numId="25">
    <w:abstractNumId w:val="103"/>
  </w:num>
  <w:num w:numId="26">
    <w:abstractNumId w:val="101"/>
  </w:num>
  <w:num w:numId="27">
    <w:abstractNumId w:val="69"/>
  </w:num>
  <w:num w:numId="28">
    <w:abstractNumId w:val="78"/>
  </w:num>
  <w:num w:numId="29">
    <w:abstractNumId w:val="12"/>
  </w:num>
  <w:num w:numId="30">
    <w:abstractNumId w:val="105"/>
  </w:num>
  <w:num w:numId="31">
    <w:abstractNumId w:val="61"/>
  </w:num>
  <w:num w:numId="32">
    <w:abstractNumId w:val="9"/>
  </w:num>
  <w:num w:numId="33">
    <w:abstractNumId w:val="52"/>
  </w:num>
  <w:num w:numId="34">
    <w:abstractNumId w:val="94"/>
  </w:num>
  <w:num w:numId="35">
    <w:abstractNumId w:val="14"/>
  </w:num>
  <w:num w:numId="36">
    <w:abstractNumId w:val="96"/>
  </w:num>
  <w:num w:numId="37">
    <w:abstractNumId w:val="46"/>
  </w:num>
  <w:num w:numId="38">
    <w:abstractNumId w:val="15"/>
  </w:num>
  <w:num w:numId="39">
    <w:abstractNumId w:val="39"/>
  </w:num>
  <w:num w:numId="40">
    <w:abstractNumId w:val="102"/>
  </w:num>
  <w:num w:numId="41">
    <w:abstractNumId w:val="36"/>
  </w:num>
  <w:num w:numId="42">
    <w:abstractNumId w:val="66"/>
  </w:num>
  <w:num w:numId="43">
    <w:abstractNumId w:val="58"/>
  </w:num>
  <w:num w:numId="44">
    <w:abstractNumId w:val="3"/>
  </w:num>
  <w:num w:numId="45">
    <w:abstractNumId w:val="76"/>
  </w:num>
  <w:num w:numId="46">
    <w:abstractNumId w:val="27"/>
  </w:num>
  <w:num w:numId="47">
    <w:abstractNumId w:val="31"/>
  </w:num>
  <w:num w:numId="48">
    <w:abstractNumId w:val="54"/>
  </w:num>
  <w:num w:numId="49">
    <w:abstractNumId w:val="25"/>
  </w:num>
  <w:num w:numId="50">
    <w:abstractNumId w:val="71"/>
  </w:num>
  <w:num w:numId="51">
    <w:abstractNumId w:val="42"/>
  </w:num>
  <w:num w:numId="52">
    <w:abstractNumId w:val="24"/>
  </w:num>
  <w:num w:numId="53">
    <w:abstractNumId w:val="50"/>
  </w:num>
  <w:num w:numId="54">
    <w:abstractNumId w:val="30"/>
  </w:num>
  <w:num w:numId="55">
    <w:abstractNumId w:val="45"/>
  </w:num>
  <w:num w:numId="56">
    <w:abstractNumId w:val="67"/>
  </w:num>
  <w:num w:numId="57">
    <w:abstractNumId w:val="11"/>
  </w:num>
  <w:num w:numId="58">
    <w:abstractNumId w:val="51"/>
  </w:num>
  <w:num w:numId="59">
    <w:abstractNumId w:val="10"/>
  </w:num>
  <w:num w:numId="60">
    <w:abstractNumId w:val="82"/>
  </w:num>
  <w:num w:numId="61">
    <w:abstractNumId w:val="47"/>
  </w:num>
  <w:num w:numId="62">
    <w:abstractNumId w:val="6"/>
  </w:num>
  <w:num w:numId="63">
    <w:abstractNumId w:val="55"/>
  </w:num>
  <w:num w:numId="64">
    <w:abstractNumId w:val="33"/>
  </w:num>
  <w:num w:numId="65">
    <w:abstractNumId w:val="41"/>
  </w:num>
  <w:num w:numId="66">
    <w:abstractNumId w:val="4"/>
  </w:num>
  <w:num w:numId="67">
    <w:abstractNumId w:val="44"/>
  </w:num>
  <w:num w:numId="68">
    <w:abstractNumId w:val="56"/>
  </w:num>
  <w:num w:numId="69">
    <w:abstractNumId w:val="53"/>
  </w:num>
  <w:num w:numId="70">
    <w:abstractNumId w:val="74"/>
  </w:num>
  <w:num w:numId="71">
    <w:abstractNumId w:val="79"/>
  </w:num>
  <w:num w:numId="72">
    <w:abstractNumId w:val="97"/>
  </w:num>
  <w:num w:numId="73">
    <w:abstractNumId w:val="73"/>
  </w:num>
  <w:num w:numId="74">
    <w:abstractNumId w:val="88"/>
  </w:num>
  <w:num w:numId="75">
    <w:abstractNumId w:val="0"/>
  </w:num>
  <w:num w:numId="76">
    <w:abstractNumId w:val="109"/>
  </w:num>
  <w:num w:numId="77">
    <w:abstractNumId w:val="93"/>
  </w:num>
  <w:num w:numId="78">
    <w:abstractNumId w:val="7"/>
  </w:num>
  <w:num w:numId="79">
    <w:abstractNumId w:val="95"/>
  </w:num>
  <w:num w:numId="80">
    <w:abstractNumId w:val="1"/>
  </w:num>
  <w:num w:numId="81">
    <w:abstractNumId w:val="84"/>
  </w:num>
  <w:num w:numId="82">
    <w:abstractNumId w:val="87"/>
  </w:num>
  <w:num w:numId="83">
    <w:abstractNumId w:val="19"/>
  </w:num>
  <w:num w:numId="84">
    <w:abstractNumId w:val="108"/>
  </w:num>
  <w:num w:numId="85">
    <w:abstractNumId w:val="85"/>
  </w:num>
  <w:num w:numId="86">
    <w:abstractNumId w:val="104"/>
  </w:num>
  <w:num w:numId="87">
    <w:abstractNumId w:val="77"/>
  </w:num>
  <w:num w:numId="88">
    <w:abstractNumId w:val="75"/>
  </w:num>
  <w:num w:numId="89">
    <w:abstractNumId w:val="59"/>
  </w:num>
  <w:num w:numId="90">
    <w:abstractNumId w:val="89"/>
  </w:num>
  <w:num w:numId="91">
    <w:abstractNumId w:val="62"/>
  </w:num>
  <w:num w:numId="92">
    <w:abstractNumId w:val="57"/>
  </w:num>
  <w:num w:numId="93">
    <w:abstractNumId w:val="49"/>
  </w:num>
  <w:num w:numId="94">
    <w:abstractNumId w:val="98"/>
  </w:num>
  <w:num w:numId="95">
    <w:abstractNumId w:val="32"/>
  </w:num>
  <w:num w:numId="96">
    <w:abstractNumId w:val="64"/>
  </w:num>
  <w:num w:numId="97">
    <w:abstractNumId w:val="106"/>
  </w:num>
  <w:num w:numId="98">
    <w:abstractNumId w:val="80"/>
  </w:num>
  <w:num w:numId="99">
    <w:abstractNumId w:val="100"/>
  </w:num>
  <w:num w:numId="100">
    <w:abstractNumId w:val="90"/>
  </w:num>
  <w:num w:numId="101">
    <w:abstractNumId w:val="28"/>
  </w:num>
  <w:num w:numId="102">
    <w:abstractNumId w:val="65"/>
  </w:num>
  <w:num w:numId="103">
    <w:abstractNumId w:val="48"/>
  </w:num>
  <w:num w:numId="104">
    <w:abstractNumId w:val="81"/>
  </w:num>
  <w:num w:numId="105">
    <w:abstractNumId w:val="18"/>
  </w:num>
  <w:num w:numId="106">
    <w:abstractNumId w:val="22"/>
  </w:num>
  <w:num w:numId="107">
    <w:abstractNumId w:val="23"/>
  </w:num>
  <w:num w:numId="108">
    <w:abstractNumId w:val="38"/>
  </w:num>
  <w:num w:numId="109">
    <w:abstractNumId w:val="37"/>
  </w:num>
  <w:num w:numId="110">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40"/>
    <w:rsid w:val="00013368"/>
    <w:rsid w:val="000379D0"/>
    <w:rsid w:val="000405D4"/>
    <w:rsid w:val="00044174"/>
    <w:rsid w:val="00044A8C"/>
    <w:rsid w:val="00047B0D"/>
    <w:rsid w:val="00052437"/>
    <w:rsid w:val="00052B6C"/>
    <w:rsid w:val="000539DF"/>
    <w:rsid w:val="0006096A"/>
    <w:rsid w:val="00070A43"/>
    <w:rsid w:val="00076C95"/>
    <w:rsid w:val="000A25E9"/>
    <w:rsid w:val="000B5A1F"/>
    <w:rsid w:val="000F1C1F"/>
    <w:rsid w:val="000F43F9"/>
    <w:rsid w:val="000F7D31"/>
    <w:rsid w:val="00102212"/>
    <w:rsid w:val="00103631"/>
    <w:rsid w:val="001040D1"/>
    <w:rsid w:val="00126706"/>
    <w:rsid w:val="00133266"/>
    <w:rsid w:val="001433EB"/>
    <w:rsid w:val="00152718"/>
    <w:rsid w:val="001570B6"/>
    <w:rsid w:val="00161EB4"/>
    <w:rsid w:val="001624AA"/>
    <w:rsid w:val="00165B5F"/>
    <w:rsid w:val="00166631"/>
    <w:rsid w:val="00181448"/>
    <w:rsid w:val="001822E8"/>
    <w:rsid w:val="001840F8"/>
    <w:rsid w:val="00184D6B"/>
    <w:rsid w:val="00190D92"/>
    <w:rsid w:val="001A20DD"/>
    <w:rsid w:val="001A5A00"/>
    <w:rsid w:val="001A614F"/>
    <w:rsid w:val="001B514B"/>
    <w:rsid w:val="001B5573"/>
    <w:rsid w:val="001C199A"/>
    <w:rsid w:val="001C3B94"/>
    <w:rsid w:val="001C60A2"/>
    <w:rsid w:val="001D19FF"/>
    <w:rsid w:val="001E3C42"/>
    <w:rsid w:val="00200AB8"/>
    <w:rsid w:val="002129AD"/>
    <w:rsid w:val="00230800"/>
    <w:rsid w:val="002344AA"/>
    <w:rsid w:val="00246DB6"/>
    <w:rsid w:val="00250358"/>
    <w:rsid w:val="002609CA"/>
    <w:rsid w:val="00262AD5"/>
    <w:rsid w:val="002671C8"/>
    <w:rsid w:val="0027645E"/>
    <w:rsid w:val="002856FC"/>
    <w:rsid w:val="002A7981"/>
    <w:rsid w:val="002B1BCB"/>
    <w:rsid w:val="002B6860"/>
    <w:rsid w:val="002C2F20"/>
    <w:rsid w:val="002D0C5F"/>
    <w:rsid w:val="002D1D45"/>
    <w:rsid w:val="0030575D"/>
    <w:rsid w:val="003057BB"/>
    <w:rsid w:val="003071DB"/>
    <w:rsid w:val="003165AD"/>
    <w:rsid w:val="00322C12"/>
    <w:rsid w:val="00331F22"/>
    <w:rsid w:val="00336732"/>
    <w:rsid w:val="00337CB0"/>
    <w:rsid w:val="00343D39"/>
    <w:rsid w:val="00345BE3"/>
    <w:rsid w:val="003534B9"/>
    <w:rsid w:val="00355D86"/>
    <w:rsid w:val="00363DA6"/>
    <w:rsid w:val="003726F9"/>
    <w:rsid w:val="003733BC"/>
    <w:rsid w:val="003765CA"/>
    <w:rsid w:val="003952D1"/>
    <w:rsid w:val="003A410D"/>
    <w:rsid w:val="003B73B9"/>
    <w:rsid w:val="003C5FB0"/>
    <w:rsid w:val="003C7216"/>
    <w:rsid w:val="003C7FD7"/>
    <w:rsid w:val="003D66FC"/>
    <w:rsid w:val="003D6D69"/>
    <w:rsid w:val="003E5A5E"/>
    <w:rsid w:val="003E7311"/>
    <w:rsid w:val="003F2318"/>
    <w:rsid w:val="003F5910"/>
    <w:rsid w:val="00401534"/>
    <w:rsid w:val="004016EC"/>
    <w:rsid w:val="00401EA7"/>
    <w:rsid w:val="004067D7"/>
    <w:rsid w:val="00406FC2"/>
    <w:rsid w:val="004070E2"/>
    <w:rsid w:val="00422650"/>
    <w:rsid w:val="00430265"/>
    <w:rsid w:val="004339A1"/>
    <w:rsid w:val="00436F15"/>
    <w:rsid w:val="00440813"/>
    <w:rsid w:val="00442F40"/>
    <w:rsid w:val="00467193"/>
    <w:rsid w:val="004716C9"/>
    <w:rsid w:val="0047244D"/>
    <w:rsid w:val="004875AC"/>
    <w:rsid w:val="00487C0F"/>
    <w:rsid w:val="004A343E"/>
    <w:rsid w:val="004A4CC8"/>
    <w:rsid w:val="004C3894"/>
    <w:rsid w:val="004C3922"/>
    <w:rsid w:val="004C52F2"/>
    <w:rsid w:val="004C5AC7"/>
    <w:rsid w:val="004D007C"/>
    <w:rsid w:val="004D1676"/>
    <w:rsid w:val="004D5F00"/>
    <w:rsid w:val="004D667B"/>
    <w:rsid w:val="004E4B63"/>
    <w:rsid w:val="004F0493"/>
    <w:rsid w:val="00513B79"/>
    <w:rsid w:val="005203D2"/>
    <w:rsid w:val="005214DC"/>
    <w:rsid w:val="00524FE4"/>
    <w:rsid w:val="00544030"/>
    <w:rsid w:val="0055039D"/>
    <w:rsid w:val="00555A3C"/>
    <w:rsid w:val="00577AA3"/>
    <w:rsid w:val="00582656"/>
    <w:rsid w:val="00586008"/>
    <w:rsid w:val="00586C59"/>
    <w:rsid w:val="00594311"/>
    <w:rsid w:val="00594A2D"/>
    <w:rsid w:val="005B4767"/>
    <w:rsid w:val="005B4E4A"/>
    <w:rsid w:val="005B4F01"/>
    <w:rsid w:val="005B511A"/>
    <w:rsid w:val="005B5175"/>
    <w:rsid w:val="005C1C3A"/>
    <w:rsid w:val="005D35CE"/>
    <w:rsid w:val="005D3B98"/>
    <w:rsid w:val="005D7E22"/>
    <w:rsid w:val="005E184C"/>
    <w:rsid w:val="005F42A7"/>
    <w:rsid w:val="00600ED7"/>
    <w:rsid w:val="006072A9"/>
    <w:rsid w:val="0061240F"/>
    <w:rsid w:val="00613ABC"/>
    <w:rsid w:val="006149EF"/>
    <w:rsid w:val="00614EA4"/>
    <w:rsid w:val="00620990"/>
    <w:rsid w:val="00630949"/>
    <w:rsid w:val="006532D1"/>
    <w:rsid w:val="0065509B"/>
    <w:rsid w:val="006564AE"/>
    <w:rsid w:val="00656E3C"/>
    <w:rsid w:val="006640DD"/>
    <w:rsid w:val="00664B56"/>
    <w:rsid w:val="0067291C"/>
    <w:rsid w:val="00673CE6"/>
    <w:rsid w:val="006808E3"/>
    <w:rsid w:val="00691844"/>
    <w:rsid w:val="006A266B"/>
    <w:rsid w:val="006B2E7C"/>
    <w:rsid w:val="006B434B"/>
    <w:rsid w:val="006B64B3"/>
    <w:rsid w:val="006B76DA"/>
    <w:rsid w:val="006B7F20"/>
    <w:rsid w:val="006C36D1"/>
    <w:rsid w:val="006D16EB"/>
    <w:rsid w:val="006D6ECE"/>
    <w:rsid w:val="006E09F9"/>
    <w:rsid w:val="006E2E36"/>
    <w:rsid w:val="006E3B50"/>
    <w:rsid w:val="006F274B"/>
    <w:rsid w:val="007004C2"/>
    <w:rsid w:val="007036F1"/>
    <w:rsid w:val="00723BED"/>
    <w:rsid w:val="007301CC"/>
    <w:rsid w:val="00754B80"/>
    <w:rsid w:val="00761E51"/>
    <w:rsid w:val="0079018B"/>
    <w:rsid w:val="00790726"/>
    <w:rsid w:val="007932DC"/>
    <w:rsid w:val="007B11C3"/>
    <w:rsid w:val="007C585E"/>
    <w:rsid w:val="007F5228"/>
    <w:rsid w:val="00842C71"/>
    <w:rsid w:val="00851705"/>
    <w:rsid w:val="00864C03"/>
    <w:rsid w:val="00874970"/>
    <w:rsid w:val="00876EA5"/>
    <w:rsid w:val="00892840"/>
    <w:rsid w:val="008A0934"/>
    <w:rsid w:val="008A4113"/>
    <w:rsid w:val="008A5EB2"/>
    <w:rsid w:val="008D595E"/>
    <w:rsid w:val="008E008F"/>
    <w:rsid w:val="008E4CFF"/>
    <w:rsid w:val="008F1D03"/>
    <w:rsid w:val="00924005"/>
    <w:rsid w:val="00925D57"/>
    <w:rsid w:val="009328E3"/>
    <w:rsid w:val="00933075"/>
    <w:rsid w:val="009342E2"/>
    <w:rsid w:val="00936F7E"/>
    <w:rsid w:val="0095371A"/>
    <w:rsid w:val="009653ED"/>
    <w:rsid w:val="009755C4"/>
    <w:rsid w:val="00987EB6"/>
    <w:rsid w:val="00996DF9"/>
    <w:rsid w:val="009A071F"/>
    <w:rsid w:val="009B6D41"/>
    <w:rsid w:val="009C0BC1"/>
    <w:rsid w:val="009D6504"/>
    <w:rsid w:val="009F3D94"/>
    <w:rsid w:val="009F6014"/>
    <w:rsid w:val="00A01AE8"/>
    <w:rsid w:val="00A07B7C"/>
    <w:rsid w:val="00A23C15"/>
    <w:rsid w:val="00A34D68"/>
    <w:rsid w:val="00A43A30"/>
    <w:rsid w:val="00A57256"/>
    <w:rsid w:val="00A60744"/>
    <w:rsid w:val="00A64A77"/>
    <w:rsid w:val="00A66C05"/>
    <w:rsid w:val="00A81927"/>
    <w:rsid w:val="00A87057"/>
    <w:rsid w:val="00AA1226"/>
    <w:rsid w:val="00AC4A49"/>
    <w:rsid w:val="00AD0C50"/>
    <w:rsid w:val="00AD61F9"/>
    <w:rsid w:val="00B017B8"/>
    <w:rsid w:val="00B0197B"/>
    <w:rsid w:val="00B23927"/>
    <w:rsid w:val="00B37B6B"/>
    <w:rsid w:val="00B47B50"/>
    <w:rsid w:val="00B6632E"/>
    <w:rsid w:val="00B82284"/>
    <w:rsid w:val="00B83B7A"/>
    <w:rsid w:val="00BA4259"/>
    <w:rsid w:val="00BA5813"/>
    <w:rsid w:val="00BB2B58"/>
    <w:rsid w:val="00BC1182"/>
    <w:rsid w:val="00BC4B7D"/>
    <w:rsid w:val="00BD1A49"/>
    <w:rsid w:val="00BE1BC8"/>
    <w:rsid w:val="00BE20EB"/>
    <w:rsid w:val="00BE59F0"/>
    <w:rsid w:val="00BE5EF4"/>
    <w:rsid w:val="00BF0A4A"/>
    <w:rsid w:val="00BF2705"/>
    <w:rsid w:val="00BF53B3"/>
    <w:rsid w:val="00C15803"/>
    <w:rsid w:val="00C2020D"/>
    <w:rsid w:val="00C21F49"/>
    <w:rsid w:val="00C346CA"/>
    <w:rsid w:val="00C41E87"/>
    <w:rsid w:val="00C44EF5"/>
    <w:rsid w:val="00C54D8D"/>
    <w:rsid w:val="00C556B5"/>
    <w:rsid w:val="00C60D89"/>
    <w:rsid w:val="00C6100D"/>
    <w:rsid w:val="00C657AF"/>
    <w:rsid w:val="00C734BC"/>
    <w:rsid w:val="00C73DEB"/>
    <w:rsid w:val="00C96D0D"/>
    <w:rsid w:val="00CA5A23"/>
    <w:rsid w:val="00CC0823"/>
    <w:rsid w:val="00CC09B1"/>
    <w:rsid w:val="00CD285F"/>
    <w:rsid w:val="00CD42E1"/>
    <w:rsid w:val="00CE247C"/>
    <w:rsid w:val="00CE5DA2"/>
    <w:rsid w:val="00CF2130"/>
    <w:rsid w:val="00CF7BD1"/>
    <w:rsid w:val="00D021A8"/>
    <w:rsid w:val="00D21F89"/>
    <w:rsid w:val="00D22004"/>
    <w:rsid w:val="00D34FF1"/>
    <w:rsid w:val="00D43756"/>
    <w:rsid w:val="00D47B13"/>
    <w:rsid w:val="00D47CB3"/>
    <w:rsid w:val="00D50064"/>
    <w:rsid w:val="00D674DF"/>
    <w:rsid w:val="00DA68E6"/>
    <w:rsid w:val="00DB03EE"/>
    <w:rsid w:val="00DB1EB7"/>
    <w:rsid w:val="00DB3B58"/>
    <w:rsid w:val="00DC3F84"/>
    <w:rsid w:val="00DC6C21"/>
    <w:rsid w:val="00DD54D9"/>
    <w:rsid w:val="00DE50C2"/>
    <w:rsid w:val="00DF3BE0"/>
    <w:rsid w:val="00DF3D4D"/>
    <w:rsid w:val="00E024FF"/>
    <w:rsid w:val="00E1213F"/>
    <w:rsid w:val="00E2611D"/>
    <w:rsid w:val="00E5731A"/>
    <w:rsid w:val="00E8085C"/>
    <w:rsid w:val="00E823C2"/>
    <w:rsid w:val="00E828B9"/>
    <w:rsid w:val="00E93806"/>
    <w:rsid w:val="00EB3802"/>
    <w:rsid w:val="00ED3028"/>
    <w:rsid w:val="00ED5009"/>
    <w:rsid w:val="00ED6ACB"/>
    <w:rsid w:val="00EE3BE5"/>
    <w:rsid w:val="00F1760F"/>
    <w:rsid w:val="00F31D9A"/>
    <w:rsid w:val="00F33781"/>
    <w:rsid w:val="00F33C73"/>
    <w:rsid w:val="00F405A1"/>
    <w:rsid w:val="00F4620D"/>
    <w:rsid w:val="00F4754E"/>
    <w:rsid w:val="00F50100"/>
    <w:rsid w:val="00F6139A"/>
    <w:rsid w:val="00F6498E"/>
    <w:rsid w:val="00F73852"/>
    <w:rsid w:val="00F77442"/>
    <w:rsid w:val="00F77FB0"/>
    <w:rsid w:val="00F94034"/>
    <w:rsid w:val="00F95D9E"/>
    <w:rsid w:val="00FA3EDE"/>
    <w:rsid w:val="00FA6162"/>
    <w:rsid w:val="00FD203F"/>
    <w:rsid w:val="00FD4EDC"/>
    <w:rsid w:val="00FE1CAF"/>
    <w:rsid w:val="00FE266E"/>
    <w:rsid w:val="00FF03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F2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B7F2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B7F20"/>
    <w:pPr>
      <w:jc w:val="right"/>
    </w:pPr>
  </w:style>
  <w:style w:type="character" w:customStyle="1" w:styleId="a6">
    <w:name w:val="日期 字元"/>
    <w:basedOn w:val="a0"/>
    <w:link w:val="a5"/>
    <w:uiPriority w:val="99"/>
    <w:semiHidden/>
    <w:rsid w:val="006B7F20"/>
  </w:style>
  <w:style w:type="paragraph" w:styleId="a7">
    <w:name w:val="List Paragraph"/>
    <w:basedOn w:val="a"/>
    <w:uiPriority w:val="34"/>
    <w:qFormat/>
    <w:rsid w:val="006B7F20"/>
    <w:pPr>
      <w:ind w:leftChars="200" w:left="480"/>
    </w:pPr>
  </w:style>
  <w:style w:type="table" w:styleId="a8">
    <w:name w:val="Table Grid"/>
    <w:basedOn w:val="a1"/>
    <w:uiPriority w:val="59"/>
    <w:rsid w:val="000F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F5228"/>
    <w:pPr>
      <w:tabs>
        <w:tab w:val="center" w:pos="4153"/>
        <w:tab w:val="right" w:pos="8306"/>
      </w:tabs>
      <w:snapToGrid w:val="0"/>
    </w:pPr>
    <w:rPr>
      <w:sz w:val="20"/>
      <w:szCs w:val="20"/>
    </w:rPr>
  </w:style>
  <w:style w:type="character" w:customStyle="1" w:styleId="aa">
    <w:name w:val="頁首 字元"/>
    <w:basedOn w:val="a0"/>
    <w:link w:val="a9"/>
    <w:uiPriority w:val="99"/>
    <w:rsid w:val="007F5228"/>
    <w:rPr>
      <w:sz w:val="20"/>
      <w:szCs w:val="20"/>
    </w:rPr>
  </w:style>
  <w:style w:type="paragraph" w:styleId="ab">
    <w:name w:val="footer"/>
    <w:basedOn w:val="a"/>
    <w:link w:val="ac"/>
    <w:uiPriority w:val="99"/>
    <w:unhideWhenUsed/>
    <w:rsid w:val="007F5228"/>
    <w:pPr>
      <w:tabs>
        <w:tab w:val="center" w:pos="4153"/>
        <w:tab w:val="right" w:pos="8306"/>
      </w:tabs>
      <w:snapToGrid w:val="0"/>
    </w:pPr>
    <w:rPr>
      <w:sz w:val="20"/>
      <w:szCs w:val="20"/>
    </w:rPr>
  </w:style>
  <w:style w:type="character" w:customStyle="1" w:styleId="ac">
    <w:name w:val="頁尾 字元"/>
    <w:basedOn w:val="a0"/>
    <w:link w:val="ab"/>
    <w:uiPriority w:val="99"/>
    <w:rsid w:val="007F5228"/>
    <w:rPr>
      <w:sz w:val="20"/>
      <w:szCs w:val="20"/>
    </w:rPr>
  </w:style>
  <w:style w:type="character" w:styleId="ad">
    <w:name w:val="Hyperlink"/>
    <w:basedOn w:val="a0"/>
    <w:uiPriority w:val="99"/>
    <w:unhideWhenUsed/>
    <w:rsid w:val="00BC1182"/>
    <w:rPr>
      <w:color w:val="0000FF" w:themeColor="hyperlink"/>
      <w:u w:val="single"/>
    </w:rPr>
  </w:style>
  <w:style w:type="paragraph" w:styleId="1">
    <w:name w:val="toc 1"/>
    <w:basedOn w:val="a"/>
    <w:next w:val="a"/>
    <w:autoRedefine/>
    <w:uiPriority w:val="39"/>
    <w:unhideWhenUsed/>
    <w:rsid w:val="00BC1182"/>
  </w:style>
  <w:style w:type="paragraph" w:styleId="2">
    <w:name w:val="toc 2"/>
    <w:basedOn w:val="a"/>
    <w:next w:val="a"/>
    <w:autoRedefine/>
    <w:uiPriority w:val="39"/>
    <w:unhideWhenUsed/>
    <w:rsid w:val="00BC11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F2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B7F2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B7F20"/>
    <w:pPr>
      <w:jc w:val="right"/>
    </w:pPr>
  </w:style>
  <w:style w:type="character" w:customStyle="1" w:styleId="a6">
    <w:name w:val="日期 字元"/>
    <w:basedOn w:val="a0"/>
    <w:link w:val="a5"/>
    <w:uiPriority w:val="99"/>
    <w:semiHidden/>
    <w:rsid w:val="006B7F20"/>
  </w:style>
  <w:style w:type="paragraph" w:styleId="a7">
    <w:name w:val="List Paragraph"/>
    <w:basedOn w:val="a"/>
    <w:uiPriority w:val="34"/>
    <w:qFormat/>
    <w:rsid w:val="006B7F20"/>
    <w:pPr>
      <w:ind w:leftChars="200" w:left="480"/>
    </w:pPr>
  </w:style>
  <w:style w:type="table" w:styleId="a8">
    <w:name w:val="Table Grid"/>
    <w:basedOn w:val="a1"/>
    <w:uiPriority w:val="59"/>
    <w:rsid w:val="000F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F5228"/>
    <w:pPr>
      <w:tabs>
        <w:tab w:val="center" w:pos="4153"/>
        <w:tab w:val="right" w:pos="8306"/>
      </w:tabs>
      <w:snapToGrid w:val="0"/>
    </w:pPr>
    <w:rPr>
      <w:sz w:val="20"/>
      <w:szCs w:val="20"/>
    </w:rPr>
  </w:style>
  <w:style w:type="character" w:customStyle="1" w:styleId="aa">
    <w:name w:val="頁首 字元"/>
    <w:basedOn w:val="a0"/>
    <w:link w:val="a9"/>
    <w:uiPriority w:val="99"/>
    <w:rsid w:val="007F5228"/>
    <w:rPr>
      <w:sz w:val="20"/>
      <w:szCs w:val="20"/>
    </w:rPr>
  </w:style>
  <w:style w:type="paragraph" w:styleId="ab">
    <w:name w:val="footer"/>
    <w:basedOn w:val="a"/>
    <w:link w:val="ac"/>
    <w:uiPriority w:val="99"/>
    <w:unhideWhenUsed/>
    <w:rsid w:val="007F5228"/>
    <w:pPr>
      <w:tabs>
        <w:tab w:val="center" w:pos="4153"/>
        <w:tab w:val="right" w:pos="8306"/>
      </w:tabs>
      <w:snapToGrid w:val="0"/>
    </w:pPr>
    <w:rPr>
      <w:sz w:val="20"/>
      <w:szCs w:val="20"/>
    </w:rPr>
  </w:style>
  <w:style w:type="character" w:customStyle="1" w:styleId="ac">
    <w:name w:val="頁尾 字元"/>
    <w:basedOn w:val="a0"/>
    <w:link w:val="ab"/>
    <w:uiPriority w:val="99"/>
    <w:rsid w:val="007F5228"/>
    <w:rPr>
      <w:sz w:val="20"/>
      <w:szCs w:val="20"/>
    </w:rPr>
  </w:style>
  <w:style w:type="character" w:styleId="ad">
    <w:name w:val="Hyperlink"/>
    <w:basedOn w:val="a0"/>
    <w:uiPriority w:val="99"/>
    <w:unhideWhenUsed/>
    <w:rsid w:val="00BC1182"/>
    <w:rPr>
      <w:color w:val="0000FF" w:themeColor="hyperlink"/>
      <w:u w:val="single"/>
    </w:rPr>
  </w:style>
  <w:style w:type="paragraph" w:styleId="1">
    <w:name w:val="toc 1"/>
    <w:basedOn w:val="a"/>
    <w:next w:val="a"/>
    <w:autoRedefine/>
    <w:uiPriority w:val="39"/>
    <w:unhideWhenUsed/>
    <w:rsid w:val="00BC1182"/>
  </w:style>
  <w:style w:type="paragraph" w:styleId="2">
    <w:name w:val="toc 2"/>
    <w:basedOn w:val="a"/>
    <w:next w:val="a"/>
    <w:autoRedefine/>
    <w:uiPriority w:val="39"/>
    <w:unhideWhenUsed/>
    <w:rsid w:val="00BC11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3524-DFFB-4168-9B98-4392B5E2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余冠勲</dc:creator>
  <cp:lastModifiedBy>余冠勲</cp:lastModifiedBy>
  <cp:revision>2</cp:revision>
  <cp:lastPrinted>2016-01-07T01:54:00Z</cp:lastPrinted>
  <dcterms:created xsi:type="dcterms:W3CDTF">2016-02-17T06:52:00Z</dcterms:created>
  <dcterms:modified xsi:type="dcterms:W3CDTF">2016-02-17T06:52:00Z</dcterms:modified>
</cp:coreProperties>
</file>