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223B" w14:textId="1224D89A" w:rsidR="00153D2E" w:rsidRPr="00A21F69" w:rsidRDefault="0091074C" w:rsidP="00153D2E">
      <w:pPr>
        <w:pageBreakBefore/>
        <w:pBdr>
          <w:top w:val="none" w:sz="0" w:space="0" w:color="000000"/>
          <w:left w:val="none" w:sz="0" w:space="0" w:color="000000"/>
          <w:bottom w:val="none" w:sz="0" w:space="0" w:color="000000"/>
          <w:right w:val="none" w:sz="0" w:space="0" w:color="000000"/>
        </w:pBdr>
        <w:suppressAutoHyphens/>
        <w:autoSpaceDE/>
        <w:autoSpaceDN/>
        <w:ind w:firstLine="2266"/>
        <w:textAlignment w:val="baseline"/>
        <w:rPr>
          <w:rFonts w:ascii="Times New Roman" w:eastAsia="標楷體" w:hAnsi="Times New Roman" w:cs="Times New Roman"/>
          <w:kern w:val="1"/>
          <w:sz w:val="32"/>
          <w:szCs w:val="24"/>
          <w:lang w:eastAsia="zh-TW"/>
        </w:rPr>
      </w:pPr>
      <w:r w:rsidRPr="00A21F69">
        <w:rPr>
          <w:rFonts w:ascii="Times New Roman" w:eastAsia="標楷體" w:hAnsi="Times New Roman" w:cs="Times New Roman"/>
          <w:noProof/>
          <w:kern w:val="1"/>
          <w:sz w:val="32"/>
          <w:szCs w:val="24"/>
          <w:lang w:eastAsia="zh-TW"/>
        </w:rPr>
        <w:drawing>
          <wp:anchor distT="0" distB="0" distL="0" distR="0" simplePos="0" relativeHeight="251756544" behindDoc="1" locked="0" layoutInCell="1" allowOverlap="1" wp14:anchorId="5BF660AC" wp14:editId="154A2C7C">
            <wp:simplePos x="0" y="0"/>
            <wp:positionH relativeFrom="column">
              <wp:posOffset>726440</wp:posOffset>
            </wp:positionH>
            <wp:positionV relativeFrom="paragraph">
              <wp:posOffset>-268605</wp:posOffset>
            </wp:positionV>
            <wp:extent cx="633730" cy="628015"/>
            <wp:effectExtent l="0" t="0" r="0" b="635"/>
            <wp:wrapNone/>
            <wp:docPr id="316" name="圖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73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53D2E" w:rsidRPr="00A21F69">
        <w:rPr>
          <w:rFonts w:ascii="Times New Roman" w:eastAsia="標楷體" w:hAnsi="Times New Roman" w:cs="Times New Roman"/>
          <w:noProof/>
          <w:kern w:val="1"/>
          <w:sz w:val="32"/>
          <w:szCs w:val="24"/>
          <w:lang w:eastAsia="zh-TW"/>
        </w:rPr>
        <mc:AlternateContent>
          <mc:Choice Requires="wps">
            <w:drawing>
              <wp:anchor distT="0" distB="0" distL="0" distR="0" simplePos="0" relativeHeight="251667456" behindDoc="1" locked="0" layoutInCell="1" allowOverlap="1" wp14:anchorId="03F9FDB0" wp14:editId="64D8EBEF">
                <wp:simplePos x="0" y="0"/>
                <wp:positionH relativeFrom="column">
                  <wp:posOffset>-378460</wp:posOffset>
                </wp:positionH>
                <wp:positionV relativeFrom="paragraph">
                  <wp:posOffset>-323215</wp:posOffset>
                </wp:positionV>
                <wp:extent cx="1755140" cy="741045"/>
                <wp:effectExtent l="0" t="0" r="0" b="1905"/>
                <wp:wrapNone/>
                <wp:docPr id="213" name="文字方塊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8DD3B" w14:textId="77777777" w:rsidR="00A50614" w:rsidRPr="00A21F69" w:rsidRDefault="00A50614" w:rsidP="00153D2E">
                            <w:pPr>
                              <w:spacing w:line="360" w:lineRule="exact"/>
                              <w:ind w:firstLine="480"/>
                              <w:rPr>
                                <w:rFonts w:ascii="標楷體" w:eastAsia="標楷體" w:hAnsi="標楷體" w:cs="標楷體"/>
                                <w:b/>
                                <w:color w:val="000000"/>
                                <w:sz w:val="24"/>
                                <w:lang w:eastAsia="zh-TW"/>
                              </w:rPr>
                            </w:pPr>
                            <w:r w:rsidRPr="00A21F69">
                              <w:rPr>
                                <w:rFonts w:ascii="標楷體" w:eastAsia="標楷體" w:hAnsi="標楷體" w:cs="標楷體" w:hint="eastAsia"/>
                                <w:b/>
                                <w:color w:val="000000"/>
                                <w:sz w:val="24"/>
                                <w:lang w:eastAsia="zh-TW"/>
                              </w:rPr>
                              <w:t>第三十六條</w:t>
                            </w:r>
                          </w:p>
                          <w:p w14:paraId="5A3BF673" w14:textId="77777777" w:rsidR="00A50614" w:rsidRDefault="00A50614" w:rsidP="00153D2E">
                            <w:pPr>
                              <w:spacing w:line="360" w:lineRule="exact"/>
                              <w:ind w:firstLine="480"/>
                              <w:rPr>
                                <w:rFonts w:ascii="標楷體" w:eastAsia="標楷體" w:hAnsi="標楷體" w:cs="標楷體"/>
                                <w:b/>
                                <w:color w:val="000000"/>
                                <w:sz w:val="24"/>
                                <w:lang w:eastAsia="zh-TW"/>
                              </w:rPr>
                            </w:pPr>
                            <w:r w:rsidRPr="00A21F69">
                              <w:rPr>
                                <w:rFonts w:ascii="標楷體" w:eastAsia="標楷體" w:hAnsi="標楷體" w:cs="標楷體"/>
                                <w:b/>
                                <w:color w:val="000000"/>
                                <w:sz w:val="24"/>
                                <w:lang w:eastAsia="zh-TW"/>
                              </w:rPr>
                              <w:t>附表二</w:t>
                            </w:r>
                          </w:p>
                          <w:p w14:paraId="496A87B2" w14:textId="6E67A3FB" w:rsidR="00A50614" w:rsidRPr="00A21F69" w:rsidRDefault="00A50614" w:rsidP="00153D2E">
                            <w:pPr>
                              <w:spacing w:line="360" w:lineRule="exact"/>
                              <w:ind w:firstLine="480"/>
                              <w:rPr>
                                <w:rFonts w:ascii="標楷體" w:eastAsia="標楷體" w:hAnsi="標楷體"/>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F9FDB0" id="_x0000_t202" coordsize="21600,21600" o:spt="202" path="m,l,21600r21600,l21600,xe">
                <v:stroke joinstyle="miter"/>
                <v:path gradientshapeok="t" o:connecttype="rect"/>
              </v:shapetype>
              <v:shape id="文字方塊 213" o:spid="_x0000_s1027" type="#_x0000_t202" style="position:absolute;left:0;text-align:left;margin-left:-29.8pt;margin-top:-25.45pt;width:138.2pt;height:58.3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" stroked="f">
                <v:textbox inset="0,0,0,0">
                  <w:txbxContent>
                    <w:p w14:paraId="25A8DD3B" w14:textId="77777777" w:rsidR="00A50614" w:rsidRPr="00A21F69" w:rsidRDefault="00A50614" w:rsidP="00153D2E">
                      <w:pPr>
                        <w:spacing w:line="360" w:lineRule="exact"/>
                        <w:ind w:firstLine="480"/>
                        <w:rPr>
                          <w:rFonts w:ascii="標楷體" w:eastAsia="標楷體" w:hAnsi="標楷體" w:cs="標楷體"/>
                          <w:b/>
                          <w:color w:val="000000"/>
                          <w:sz w:val="24"/>
                          <w:lang w:eastAsia="zh-TW"/>
                        </w:rPr>
                      </w:pPr>
                      <w:r w:rsidRPr="00A21F69">
                        <w:rPr>
                          <w:rFonts w:ascii="標楷體" w:eastAsia="標楷體" w:hAnsi="標楷體" w:cs="標楷體" w:hint="eastAsia"/>
                          <w:b/>
                          <w:color w:val="000000"/>
                          <w:sz w:val="24"/>
                          <w:lang w:eastAsia="zh-TW"/>
                        </w:rPr>
                        <w:t>第三十六條</w:t>
                      </w:r>
                    </w:p>
                    <w:p w14:paraId="5A3BF673" w14:textId="77777777" w:rsidR="00A50614" w:rsidRDefault="00A50614" w:rsidP="00153D2E">
                      <w:pPr>
                        <w:spacing w:line="360" w:lineRule="exact"/>
                        <w:ind w:firstLine="480"/>
                        <w:rPr>
                          <w:rFonts w:ascii="標楷體" w:eastAsia="標楷體" w:hAnsi="標楷體" w:cs="標楷體"/>
                          <w:b/>
                          <w:color w:val="000000"/>
                          <w:sz w:val="24"/>
                          <w:lang w:eastAsia="zh-TW"/>
                        </w:rPr>
                      </w:pPr>
                      <w:r w:rsidRPr="00A21F69">
                        <w:rPr>
                          <w:rFonts w:ascii="標楷體" w:eastAsia="標楷體" w:hAnsi="標楷體" w:cs="標楷體"/>
                          <w:b/>
                          <w:color w:val="000000"/>
                          <w:sz w:val="24"/>
                          <w:lang w:eastAsia="zh-TW"/>
                        </w:rPr>
                        <w:t>附表二</w:t>
                      </w:r>
                    </w:p>
                    <w:p w14:paraId="496A87B2" w14:textId="6E67A3FB" w:rsidR="00A50614" w:rsidRPr="00A21F69" w:rsidRDefault="00A50614" w:rsidP="00153D2E">
                      <w:pPr>
                        <w:spacing w:line="360" w:lineRule="exact"/>
                        <w:ind w:firstLine="480"/>
                        <w:rPr>
                          <w:rFonts w:ascii="標楷體" w:eastAsia="標楷體" w:hAnsi="標楷體"/>
                          <w:lang w:eastAsia="zh-TW"/>
                        </w:rPr>
                      </w:pPr>
                    </w:p>
                  </w:txbxContent>
                </v:textbox>
              </v:shape>
            </w:pict>
          </mc:Fallback>
        </mc:AlternateContent>
      </w:r>
      <w:r w:rsidR="00153D2E" w:rsidRPr="00A21F69">
        <w:rPr>
          <w:rFonts w:ascii="Times New Roman" w:eastAsia="標楷體" w:hAnsi="Times New Roman" w:cs="Times New Roman"/>
          <w:noProof/>
          <w:kern w:val="1"/>
          <w:sz w:val="32"/>
          <w:szCs w:val="24"/>
          <w:lang w:eastAsia="zh-TW"/>
        </w:rPr>
        <w:drawing>
          <wp:anchor distT="0" distB="0" distL="0" distR="0" simplePos="0" relativeHeight="251665408" behindDoc="1" locked="0" layoutInCell="1" allowOverlap="1" wp14:anchorId="360EED3E" wp14:editId="75B03724">
            <wp:simplePos x="0" y="0"/>
            <wp:positionH relativeFrom="column">
              <wp:posOffset>738505</wp:posOffset>
            </wp:positionH>
            <wp:positionV relativeFrom="paragraph">
              <wp:posOffset>-269875</wp:posOffset>
            </wp:positionV>
            <wp:extent cx="633730" cy="628015"/>
            <wp:effectExtent l="0" t="0" r="0" b="635"/>
            <wp:wrapNone/>
            <wp:docPr id="212" name="圖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730" cy="628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53D2E">
        <w:rPr>
          <w:rFonts w:ascii="標楷體" w:eastAsia="標楷體" w:hAnsi="標楷體" w:cs="Arial" w:hint="eastAsia"/>
          <w:b/>
          <w:color w:val="000000"/>
          <w:kern w:val="1"/>
          <w:sz w:val="28"/>
          <w:szCs w:val="28"/>
          <w:lang w:eastAsia="zh-TW"/>
        </w:rPr>
        <w:t xml:space="preserve">          </w:t>
      </w:r>
      <w:r w:rsidR="00153D2E" w:rsidRPr="00466F44">
        <w:rPr>
          <w:rFonts w:ascii="標楷體" w:eastAsia="標楷體" w:hAnsi="標楷體" w:cs="Arial"/>
          <w:b/>
          <w:color w:val="000000"/>
          <w:kern w:val="1"/>
          <w:sz w:val="28"/>
          <w:szCs w:val="28"/>
          <w:lang w:eastAsia="zh-TW"/>
        </w:rPr>
        <w:t>客船</w:t>
      </w:r>
      <w:r w:rsidR="00153D2E" w:rsidRPr="00466F44">
        <w:rPr>
          <w:rFonts w:ascii="標楷體" w:eastAsia="標楷體" w:hAnsi="標楷體" w:cs="Arial" w:hint="eastAsia"/>
          <w:b/>
          <w:color w:val="000000"/>
          <w:kern w:val="1"/>
          <w:sz w:val="28"/>
          <w:szCs w:val="28"/>
          <w:lang w:eastAsia="zh-TW"/>
        </w:rPr>
        <w:t>航前</w:t>
      </w:r>
      <w:r w:rsidR="00153D2E" w:rsidRPr="00466F44">
        <w:rPr>
          <w:rFonts w:ascii="標楷體" w:eastAsia="標楷體" w:hAnsi="標楷體" w:cs="Arial"/>
          <w:b/>
          <w:color w:val="000000"/>
          <w:kern w:val="1"/>
          <w:sz w:val="28"/>
          <w:szCs w:val="28"/>
          <w:lang w:eastAsia="zh-TW"/>
        </w:rPr>
        <w:t>查</w:t>
      </w:r>
      <w:r w:rsidR="00153D2E" w:rsidRPr="00466F44">
        <w:rPr>
          <w:rFonts w:ascii="標楷體" w:eastAsia="標楷體" w:hAnsi="標楷體" w:cs="Arial" w:hint="eastAsia"/>
          <w:b/>
          <w:color w:val="000000"/>
          <w:kern w:val="1"/>
          <w:sz w:val="28"/>
          <w:szCs w:val="28"/>
          <w:lang w:eastAsia="zh-TW"/>
        </w:rPr>
        <w:t>驗</w:t>
      </w:r>
      <w:r w:rsidR="00153D2E" w:rsidRPr="00466F44">
        <w:rPr>
          <w:rFonts w:ascii="標楷體" w:eastAsia="標楷體" w:hAnsi="標楷體" w:cs="Arial"/>
          <w:b/>
          <w:color w:val="000000"/>
          <w:kern w:val="1"/>
          <w:sz w:val="28"/>
          <w:szCs w:val="28"/>
          <w:lang w:eastAsia="zh-TW"/>
        </w:rPr>
        <w:t>紀</w:t>
      </w:r>
      <w:r w:rsidR="00153D2E" w:rsidRPr="00A21F69">
        <w:rPr>
          <w:rFonts w:ascii="標楷體" w:eastAsia="標楷體" w:hAnsi="標楷體" w:cs="Arial"/>
          <w:b/>
          <w:color w:val="000000"/>
          <w:kern w:val="1"/>
          <w:sz w:val="28"/>
          <w:szCs w:val="28"/>
          <w:lang w:eastAsia="zh-TW"/>
        </w:rPr>
        <w:t>錄表</w:t>
      </w:r>
    </w:p>
    <w:p w14:paraId="6CBDF9E3" w14:textId="331CE57E" w:rsidR="00153D2E" w:rsidRPr="00A21F69" w:rsidRDefault="00153D2E"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80" w:lineRule="exact"/>
        <w:textAlignment w:val="baseline"/>
        <w:rPr>
          <w:rFonts w:ascii="標楷體" w:eastAsia="標楷體" w:hAnsi="標楷體" w:cs="細明體"/>
          <w:b/>
          <w:color w:val="000000"/>
          <w:kern w:val="1"/>
          <w:sz w:val="20"/>
          <w:szCs w:val="20"/>
          <w:lang w:eastAsia="zh-TW"/>
        </w:rPr>
      </w:pPr>
    </w:p>
    <w:p w14:paraId="4F286C1B" w14:textId="77777777" w:rsidR="00153D2E" w:rsidRPr="00466F44" w:rsidRDefault="00153D2E"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查驗單位：交通部航港局 □北部航務中心 □中部航務中心 □南部航務中心 □東部航務中心</w:t>
      </w:r>
    </w:p>
    <w:tbl>
      <w:tblPr>
        <w:tblW w:w="10324" w:type="dxa"/>
        <w:tblInd w:w="-5" w:type="dxa"/>
        <w:tblLayout w:type="fixed"/>
        <w:tblLook w:val="0000" w:firstRow="0" w:lastRow="0" w:firstColumn="0" w:lastColumn="0" w:noHBand="0" w:noVBand="0"/>
      </w:tblPr>
      <w:tblGrid>
        <w:gridCol w:w="1233"/>
        <w:gridCol w:w="147"/>
        <w:gridCol w:w="996"/>
        <w:gridCol w:w="1134"/>
        <w:gridCol w:w="1134"/>
        <w:gridCol w:w="1134"/>
        <w:gridCol w:w="993"/>
        <w:gridCol w:w="567"/>
        <w:gridCol w:w="567"/>
        <w:gridCol w:w="425"/>
        <w:gridCol w:w="567"/>
        <w:gridCol w:w="709"/>
        <w:gridCol w:w="718"/>
      </w:tblGrid>
      <w:tr w:rsidR="00153D2E" w:rsidRPr="00466F44" w14:paraId="01130A74" w14:textId="77777777" w:rsidTr="002B422B">
        <w:trPr>
          <w:cantSplit/>
          <w:trHeight w:val="307"/>
        </w:trPr>
        <w:tc>
          <w:tcPr>
            <w:tcW w:w="1233" w:type="dxa"/>
            <w:tcBorders>
              <w:top w:val="single" w:sz="4" w:space="0" w:color="000000"/>
              <w:left w:val="single" w:sz="4" w:space="0" w:color="000000"/>
              <w:bottom w:val="single" w:sz="4" w:space="0" w:color="000000"/>
            </w:tcBorders>
            <w:shd w:val="clear" w:color="auto" w:fill="auto"/>
            <w:vAlign w:val="center"/>
          </w:tcPr>
          <w:p w14:paraId="5CC81E59"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船名</w:t>
            </w:r>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044134AC" w14:textId="5204BF61"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spacing w:val="-10"/>
                <w:w w:val="80"/>
                <w:kern w:val="1"/>
                <w:sz w:val="20"/>
                <w:szCs w:val="20"/>
                <w:lang w:eastAsia="zh-TW"/>
              </w:rPr>
            </w:pPr>
          </w:p>
        </w:tc>
        <w:tc>
          <w:tcPr>
            <w:tcW w:w="1134" w:type="dxa"/>
            <w:tcBorders>
              <w:top w:val="single" w:sz="4" w:space="0" w:color="000000"/>
              <w:left w:val="single" w:sz="4" w:space="0" w:color="000000"/>
              <w:bottom w:val="single" w:sz="4" w:space="0" w:color="000000"/>
            </w:tcBorders>
            <w:shd w:val="clear" w:color="auto" w:fill="auto"/>
            <w:vAlign w:val="center"/>
          </w:tcPr>
          <w:p w14:paraId="548E5305"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船舶號數</w:t>
            </w:r>
          </w:p>
        </w:tc>
        <w:tc>
          <w:tcPr>
            <w:tcW w:w="1134" w:type="dxa"/>
            <w:tcBorders>
              <w:top w:val="single" w:sz="4" w:space="0" w:color="000000"/>
              <w:left w:val="single" w:sz="4" w:space="0" w:color="000000"/>
              <w:bottom w:val="single" w:sz="4" w:space="0" w:color="000000"/>
            </w:tcBorders>
            <w:shd w:val="clear" w:color="auto" w:fill="auto"/>
            <w:vAlign w:val="center"/>
          </w:tcPr>
          <w:p w14:paraId="7313CAEB"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1134" w:type="dxa"/>
            <w:tcBorders>
              <w:top w:val="single" w:sz="4" w:space="0" w:color="000000"/>
              <w:left w:val="single" w:sz="4" w:space="0" w:color="000000"/>
              <w:bottom w:val="single" w:sz="4" w:space="0" w:color="000000"/>
            </w:tcBorders>
            <w:shd w:val="clear" w:color="auto" w:fill="auto"/>
            <w:vAlign w:val="center"/>
          </w:tcPr>
          <w:p w14:paraId="595C8CFC"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總噸位</w:t>
            </w:r>
          </w:p>
        </w:tc>
        <w:tc>
          <w:tcPr>
            <w:tcW w:w="993" w:type="dxa"/>
            <w:tcBorders>
              <w:top w:val="single" w:sz="4" w:space="0" w:color="000000"/>
              <w:left w:val="single" w:sz="4" w:space="0" w:color="000000"/>
              <w:bottom w:val="single" w:sz="4" w:space="0" w:color="000000"/>
            </w:tcBorders>
            <w:shd w:val="clear" w:color="auto" w:fill="auto"/>
            <w:vAlign w:val="center"/>
          </w:tcPr>
          <w:p w14:paraId="4E9983E0"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2650A87"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hint="eastAsia"/>
                <w:b/>
                <w:color w:val="000000"/>
                <w:kern w:val="1"/>
                <w:sz w:val="20"/>
                <w:szCs w:val="20"/>
                <w:lang w:eastAsia="zh-TW"/>
              </w:rPr>
              <w:t>查驗</w:t>
            </w:r>
            <w:r w:rsidRPr="00466F44">
              <w:rPr>
                <w:rFonts w:ascii="標楷體" w:eastAsia="標楷體" w:hAnsi="標楷體" w:cs="Arial"/>
                <w:b/>
                <w:color w:val="000000"/>
                <w:kern w:val="1"/>
                <w:sz w:val="20"/>
                <w:szCs w:val="20"/>
                <w:lang w:eastAsia="zh-TW"/>
              </w:rPr>
              <w:t>日期</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2951DB4D"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709" w:type="dxa"/>
            <w:tcBorders>
              <w:top w:val="single" w:sz="4" w:space="0" w:color="000000"/>
              <w:left w:val="single" w:sz="4" w:space="0" w:color="000000"/>
              <w:bottom w:val="single" w:sz="4" w:space="0" w:color="000000"/>
            </w:tcBorders>
            <w:shd w:val="clear" w:color="auto" w:fill="auto"/>
            <w:vAlign w:val="center"/>
          </w:tcPr>
          <w:p w14:paraId="4456CEFF"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時間</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E50D"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r>
      <w:tr w:rsidR="00153D2E" w:rsidRPr="00466F44" w14:paraId="4335DD64" w14:textId="77777777" w:rsidTr="002B422B">
        <w:trPr>
          <w:cantSplit/>
          <w:trHeight w:hRule="exact" w:val="364"/>
        </w:trPr>
        <w:tc>
          <w:tcPr>
            <w:tcW w:w="1233" w:type="dxa"/>
            <w:tcBorders>
              <w:top w:val="single" w:sz="4" w:space="0" w:color="000000"/>
              <w:left w:val="single" w:sz="4" w:space="0" w:color="000000"/>
              <w:bottom w:val="single" w:sz="4" w:space="0" w:color="000000"/>
            </w:tcBorders>
            <w:shd w:val="clear" w:color="auto" w:fill="auto"/>
            <w:vAlign w:val="center"/>
          </w:tcPr>
          <w:p w14:paraId="5284B8BD"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highlight w:val="yellow"/>
                <w:lang w:eastAsia="zh-TW"/>
              </w:rPr>
            </w:pPr>
            <w:r w:rsidRPr="00466F44">
              <w:rPr>
                <w:rFonts w:ascii="標楷體" w:eastAsia="標楷體" w:hAnsi="標楷體" w:cs="Arial"/>
                <w:b/>
                <w:color w:val="000000"/>
                <w:kern w:val="1"/>
                <w:sz w:val="20"/>
                <w:szCs w:val="20"/>
                <w:lang w:eastAsia="zh-TW"/>
              </w:rPr>
              <w:t>船舶種類</w:t>
            </w:r>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48B01822"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strike/>
                <w:color w:val="000000"/>
                <w:spacing w:val="-10"/>
                <w:w w:val="80"/>
                <w:kern w:val="1"/>
                <w:sz w:val="20"/>
                <w:szCs w:val="20"/>
                <w:highlight w:val="yellow"/>
                <w:lang w:eastAsia="zh-TW"/>
              </w:rPr>
            </w:pPr>
          </w:p>
        </w:tc>
        <w:tc>
          <w:tcPr>
            <w:tcW w:w="1134" w:type="dxa"/>
            <w:tcBorders>
              <w:top w:val="single" w:sz="4" w:space="0" w:color="000000"/>
              <w:left w:val="single" w:sz="4" w:space="0" w:color="000000"/>
              <w:bottom w:val="single" w:sz="4" w:space="0" w:color="000000"/>
            </w:tcBorders>
            <w:shd w:val="clear" w:color="auto" w:fill="auto"/>
            <w:vAlign w:val="center"/>
          </w:tcPr>
          <w:p w14:paraId="269A9DC1"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highlight w:val="yellow"/>
                <w:lang w:eastAsia="zh-TW"/>
              </w:rPr>
            </w:pPr>
            <w:r w:rsidRPr="00466F44">
              <w:rPr>
                <w:rFonts w:ascii="標楷體" w:eastAsia="標楷體" w:hAnsi="標楷體" w:cs="Arial"/>
                <w:b/>
                <w:color w:val="000000"/>
                <w:kern w:val="1"/>
                <w:sz w:val="20"/>
                <w:szCs w:val="20"/>
                <w:lang w:eastAsia="zh-TW"/>
              </w:rPr>
              <w:t>建造年份</w:t>
            </w:r>
          </w:p>
        </w:tc>
        <w:tc>
          <w:tcPr>
            <w:tcW w:w="1134" w:type="dxa"/>
            <w:tcBorders>
              <w:top w:val="single" w:sz="4" w:space="0" w:color="000000"/>
              <w:left w:val="single" w:sz="4" w:space="0" w:color="000000"/>
              <w:bottom w:val="single" w:sz="4" w:space="0" w:color="000000"/>
            </w:tcBorders>
            <w:shd w:val="clear" w:color="auto" w:fill="auto"/>
            <w:vAlign w:val="center"/>
          </w:tcPr>
          <w:p w14:paraId="14A2C0F2"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1134" w:type="dxa"/>
            <w:tcBorders>
              <w:top w:val="single" w:sz="4" w:space="0" w:color="000000"/>
              <w:left w:val="single" w:sz="4" w:space="0" w:color="000000"/>
              <w:bottom w:val="single" w:sz="4" w:space="0" w:color="000000"/>
            </w:tcBorders>
            <w:shd w:val="clear" w:color="auto" w:fill="auto"/>
            <w:vAlign w:val="center"/>
          </w:tcPr>
          <w:p w14:paraId="42D0B07F"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載客人數</w:t>
            </w:r>
          </w:p>
        </w:tc>
        <w:tc>
          <w:tcPr>
            <w:tcW w:w="993" w:type="dxa"/>
            <w:tcBorders>
              <w:top w:val="single" w:sz="4" w:space="0" w:color="000000"/>
              <w:left w:val="single" w:sz="4" w:space="0" w:color="000000"/>
              <w:bottom w:val="single" w:sz="4" w:space="0" w:color="000000"/>
            </w:tcBorders>
            <w:shd w:val="clear" w:color="auto" w:fill="auto"/>
            <w:vAlign w:val="center"/>
          </w:tcPr>
          <w:p w14:paraId="5B0FD4E6"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09675074"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hint="eastAsia"/>
                <w:b/>
                <w:kern w:val="1"/>
                <w:sz w:val="20"/>
                <w:szCs w:val="20"/>
                <w:lang w:eastAsia="zh-TW"/>
              </w:rPr>
              <w:t>查驗</w:t>
            </w:r>
            <w:r w:rsidRPr="00466F44">
              <w:rPr>
                <w:rFonts w:ascii="標楷體" w:eastAsia="標楷體" w:hAnsi="標楷體" w:cs="Arial"/>
                <w:b/>
                <w:color w:val="000000"/>
                <w:kern w:val="1"/>
                <w:sz w:val="20"/>
                <w:szCs w:val="20"/>
                <w:lang w:eastAsia="zh-TW"/>
              </w:rPr>
              <w:t>地點</w:t>
            </w:r>
          </w:p>
        </w:tc>
        <w:tc>
          <w:tcPr>
            <w:tcW w:w="2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861DE6"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w w:val="80"/>
                <w:kern w:val="1"/>
                <w:sz w:val="20"/>
                <w:szCs w:val="20"/>
                <w:lang w:eastAsia="zh-TW"/>
              </w:rPr>
            </w:pPr>
          </w:p>
        </w:tc>
      </w:tr>
      <w:tr w:rsidR="00153D2E" w:rsidRPr="00466F44" w14:paraId="02B522CE" w14:textId="77777777" w:rsidTr="002B422B">
        <w:trPr>
          <w:trHeight w:val="446"/>
        </w:trPr>
        <w:tc>
          <w:tcPr>
            <w:tcW w:w="103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47B2132" w14:textId="19AA4529" w:rsidR="00153D2E" w:rsidRPr="00466F44" w:rsidRDefault="00153D2E" w:rsidP="002B422B">
            <w:pPr>
              <w:widowControl/>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hint="eastAsia"/>
                <w:b/>
                <w:color w:val="000000"/>
                <w:kern w:val="1"/>
                <w:sz w:val="20"/>
                <w:szCs w:val="20"/>
                <w:lang w:eastAsia="zh-TW"/>
              </w:rPr>
              <w:t>必</w:t>
            </w:r>
            <w:r w:rsidRPr="00466F44">
              <w:rPr>
                <w:rFonts w:ascii="標楷體" w:eastAsia="標楷體" w:hAnsi="標楷體" w:cs="Arial"/>
                <w:b/>
                <w:color w:val="000000"/>
                <w:kern w:val="1"/>
                <w:sz w:val="20"/>
                <w:szCs w:val="20"/>
                <w:lang w:eastAsia="zh-TW"/>
              </w:rPr>
              <w:t xml:space="preserve"> </w:t>
            </w:r>
            <w:r w:rsidRPr="00466F44">
              <w:rPr>
                <w:rFonts w:ascii="標楷體" w:eastAsia="標楷體" w:hAnsi="標楷體" w:cs="Arial" w:hint="eastAsia"/>
                <w:b/>
                <w:color w:val="000000"/>
                <w:kern w:val="1"/>
                <w:sz w:val="20"/>
                <w:szCs w:val="20"/>
                <w:lang w:eastAsia="zh-TW"/>
              </w:rPr>
              <w:t>要</w:t>
            </w:r>
            <w:r w:rsidRPr="00466F44">
              <w:rPr>
                <w:rFonts w:ascii="標楷體" w:eastAsia="標楷體" w:hAnsi="標楷體" w:cs="Arial"/>
                <w:b/>
                <w:color w:val="000000"/>
                <w:kern w:val="1"/>
                <w:sz w:val="20"/>
                <w:szCs w:val="20"/>
                <w:lang w:eastAsia="zh-TW"/>
              </w:rPr>
              <w:t xml:space="preserve"> </w:t>
            </w:r>
            <w:r w:rsidRPr="00466F44">
              <w:rPr>
                <w:rFonts w:ascii="標楷體" w:eastAsia="標楷體" w:hAnsi="標楷體" w:cs="Arial"/>
                <w:b/>
                <w:color w:val="000000"/>
                <w:spacing w:val="66"/>
                <w:kern w:val="1"/>
                <w:sz w:val="20"/>
                <w:szCs w:val="20"/>
                <w:lang w:eastAsia="zh-TW"/>
              </w:rPr>
              <w:t>查驗項</w:t>
            </w:r>
            <w:r w:rsidRPr="00466F44">
              <w:rPr>
                <w:rFonts w:ascii="標楷體" w:eastAsia="標楷體" w:hAnsi="標楷體" w:cs="Arial"/>
                <w:b/>
                <w:color w:val="000000"/>
                <w:spacing w:val="2"/>
                <w:kern w:val="1"/>
                <w:sz w:val="20"/>
                <w:szCs w:val="20"/>
                <w:lang w:eastAsia="zh-TW"/>
              </w:rPr>
              <w:t>目（</w:t>
            </w:r>
            <w:r w:rsidRPr="00466F44">
              <w:rPr>
                <w:rFonts w:ascii="標楷體" w:eastAsia="標楷體" w:hAnsi="標楷體" w:cs="Arial" w:hint="eastAsia"/>
                <w:b/>
                <w:color w:val="000000"/>
                <w:spacing w:val="2"/>
                <w:kern w:val="1"/>
                <w:sz w:val="20"/>
                <w:szCs w:val="20"/>
                <w:lang w:eastAsia="zh-TW"/>
              </w:rPr>
              <w:t>符合</w:t>
            </w:r>
            <w:r w:rsidRPr="00466F44">
              <w:rPr>
                <w:rFonts w:ascii="標楷體" w:eastAsia="標楷體" w:hAnsi="標楷體" w:cs="Arial"/>
                <w:b/>
                <w:color w:val="000000"/>
                <w:spacing w:val="2"/>
                <w:kern w:val="1"/>
                <w:sz w:val="20"/>
                <w:szCs w:val="20"/>
                <w:lang w:eastAsia="zh-TW"/>
              </w:rPr>
              <w:t>□打V，</w:t>
            </w:r>
            <w:r w:rsidRPr="00466F44">
              <w:rPr>
                <w:rFonts w:ascii="標楷體" w:eastAsia="標楷體" w:hAnsi="標楷體" w:cs="Arial" w:hint="eastAsia"/>
                <w:b/>
                <w:color w:val="000000"/>
                <w:spacing w:val="2"/>
                <w:kern w:val="1"/>
                <w:sz w:val="20"/>
                <w:szCs w:val="20"/>
                <w:lang w:eastAsia="zh-TW"/>
              </w:rPr>
              <w:t>缺失</w:t>
            </w:r>
            <w:r w:rsidRPr="00466F44">
              <w:rPr>
                <w:rFonts w:ascii="標楷體" w:eastAsia="標楷體" w:hAnsi="標楷體" w:cs="Arial"/>
                <w:b/>
                <w:color w:val="000000"/>
                <w:spacing w:val="2"/>
                <w:kern w:val="1"/>
                <w:sz w:val="20"/>
                <w:szCs w:val="20"/>
                <w:lang w:eastAsia="zh-TW"/>
              </w:rPr>
              <w:t>□打X，如不適用□以斜線刪除）</w:t>
            </w:r>
          </w:p>
        </w:tc>
      </w:tr>
      <w:tr w:rsidR="00153D2E" w:rsidRPr="00466F44" w14:paraId="2EB0EA96" w14:textId="77777777" w:rsidTr="002B422B">
        <w:trPr>
          <w:trHeight w:val="691"/>
        </w:trPr>
        <w:tc>
          <w:tcPr>
            <w:tcW w:w="1380" w:type="dxa"/>
            <w:gridSpan w:val="2"/>
            <w:tcBorders>
              <w:top w:val="single" w:sz="4" w:space="0" w:color="000000"/>
              <w:left w:val="single" w:sz="4" w:space="0" w:color="000000"/>
              <w:bottom w:val="single" w:sz="4" w:space="0" w:color="000000"/>
            </w:tcBorders>
            <w:shd w:val="clear" w:color="auto" w:fill="auto"/>
            <w:vAlign w:val="center"/>
          </w:tcPr>
          <w:p w14:paraId="7A04EFAE"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證書及文件</w:t>
            </w:r>
          </w:p>
          <w:p w14:paraId="2A6BE4EB"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16"/>
                <w:szCs w:val="16"/>
                <w:lang w:eastAsia="zh-TW"/>
              </w:rPr>
              <w:t>（應合格有效）</w:t>
            </w:r>
          </w:p>
        </w:tc>
        <w:tc>
          <w:tcPr>
            <w:tcW w:w="8944" w:type="dxa"/>
            <w:gridSpan w:val="11"/>
            <w:tcBorders>
              <w:top w:val="single" w:sz="4" w:space="0" w:color="000000"/>
              <w:left w:val="single" w:sz="4" w:space="0" w:color="000000"/>
              <w:bottom w:val="single" w:sz="4" w:space="0" w:color="000000"/>
              <w:right w:val="single" w:sz="4" w:space="0" w:color="000000"/>
            </w:tcBorders>
            <w:shd w:val="clear" w:color="auto" w:fill="auto"/>
          </w:tcPr>
          <w:p w14:paraId="0839DBC6" w14:textId="6E7ED100" w:rsidR="00153D2E" w:rsidRPr="00466F44" w:rsidRDefault="00153D2E" w:rsidP="00376DEE">
            <w:pPr>
              <w:pBdr>
                <w:top w:val="none" w:sz="0" w:space="0" w:color="000000"/>
                <w:left w:val="none" w:sz="0" w:space="0" w:color="000000"/>
                <w:bottom w:val="none" w:sz="0" w:space="0" w:color="000000"/>
                <w:right w:val="none" w:sz="0" w:space="0" w:color="000000"/>
              </w:pBdr>
              <w:suppressAutoHyphens/>
              <w:autoSpaceDE/>
              <w:autoSpaceDN/>
              <w:spacing w:line="280" w:lineRule="exact"/>
              <w:jc w:val="both"/>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□載重線證書□客船安全證書□船舶檢查證書□最低安全配額證書□船級證書□</w:t>
            </w:r>
            <w:r w:rsidRPr="00466F44">
              <w:rPr>
                <w:rFonts w:ascii="Arial" w:eastAsia="標楷體" w:hAnsi="Arial" w:cs="Arial"/>
                <w:b/>
                <w:bCs/>
                <w:color w:val="000000"/>
                <w:kern w:val="1"/>
                <w:sz w:val="20"/>
                <w:szCs w:val="20"/>
                <w:lang w:eastAsia="zh-TW"/>
              </w:rPr>
              <w:t>營運人責任保險及旅客傷害保險文件</w:t>
            </w:r>
            <w:r w:rsidRPr="00466F44">
              <w:rPr>
                <w:rFonts w:ascii="標楷體" w:eastAsia="標楷體" w:hAnsi="標楷體" w:cs="Arial"/>
                <w:b/>
                <w:color w:val="000000"/>
                <w:kern w:val="1"/>
                <w:sz w:val="20"/>
                <w:szCs w:val="20"/>
                <w:lang w:eastAsia="zh-TW"/>
              </w:rPr>
              <w:t>□無線電臺執照</w:t>
            </w:r>
            <w:r w:rsidRPr="00466F44">
              <w:rPr>
                <w:rFonts w:ascii="標楷體" w:eastAsia="標楷體" w:hAnsi="標楷體" w:cs="標楷體"/>
                <w:b/>
                <w:color w:val="000000"/>
                <w:kern w:val="1"/>
                <w:sz w:val="20"/>
                <w:szCs w:val="20"/>
                <w:lang w:eastAsia="zh-TW"/>
              </w:rPr>
              <w:t>□符合證書影本及船舶安全</w:t>
            </w:r>
            <w:r w:rsidRPr="00466F44">
              <w:rPr>
                <w:rFonts w:ascii="標楷體" w:eastAsia="標楷體" w:hAnsi="標楷體" w:cs="標楷體" w:hint="eastAsia"/>
                <w:b/>
                <w:color w:val="000000"/>
                <w:kern w:val="1"/>
                <w:sz w:val="20"/>
                <w:szCs w:val="20"/>
                <w:lang w:eastAsia="zh-TW"/>
              </w:rPr>
              <w:t>管理</w:t>
            </w:r>
            <w:r w:rsidRPr="00466F44">
              <w:rPr>
                <w:rFonts w:ascii="標楷體" w:eastAsia="標楷體" w:hAnsi="標楷體" w:cs="標楷體"/>
                <w:b/>
                <w:color w:val="000000"/>
                <w:kern w:val="1"/>
                <w:sz w:val="20"/>
                <w:szCs w:val="20"/>
                <w:lang w:eastAsia="zh-TW"/>
              </w:rPr>
              <w:t>證書</w:t>
            </w:r>
            <w:r w:rsidR="00376DEE" w:rsidRPr="00466F44">
              <w:rPr>
                <w:rFonts w:ascii="標楷體" w:eastAsia="標楷體" w:hAnsi="標楷體" w:cs="Arial"/>
                <w:b/>
                <w:color w:val="000000"/>
                <w:kern w:val="1"/>
                <w:sz w:val="20"/>
                <w:szCs w:val="20"/>
                <w:lang w:eastAsia="zh-TW"/>
              </w:rPr>
              <w:t>□</w:t>
            </w:r>
            <w:r w:rsidR="00376DEE" w:rsidRPr="00466F44">
              <w:rPr>
                <w:rFonts w:ascii="標楷體" w:eastAsia="標楷體" w:hAnsi="標楷體" w:cs="Arial" w:hint="eastAsia"/>
                <w:b/>
                <w:color w:val="000000"/>
                <w:kern w:val="1"/>
                <w:sz w:val="20"/>
                <w:szCs w:val="20"/>
                <w:lang w:eastAsia="zh-TW"/>
              </w:rPr>
              <w:t>客船航前</w:t>
            </w:r>
            <w:proofErr w:type="gramStart"/>
            <w:r w:rsidR="00376DEE" w:rsidRPr="00466F44">
              <w:rPr>
                <w:rFonts w:ascii="標楷體" w:eastAsia="標楷體" w:hAnsi="標楷體" w:cs="Arial" w:hint="eastAsia"/>
                <w:b/>
                <w:color w:val="000000"/>
                <w:kern w:val="1"/>
                <w:sz w:val="20"/>
                <w:szCs w:val="20"/>
                <w:lang w:eastAsia="zh-TW"/>
              </w:rPr>
              <w:t>點檢表</w:t>
            </w:r>
            <w:proofErr w:type="gramEnd"/>
            <w:r w:rsidRPr="00466F44">
              <w:rPr>
                <w:rFonts w:ascii="標楷體" w:eastAsia="標楷體" w:hAnsi="標楷體" w:cs="Arial"/>
                <w:b/>
                <w:color w:val="000000"/>
                <w:kern w:val="1"/>
                <w:sz w:val="20"/>
                <w:szCs w:val="20"/>
                <w:lang w:eastAsia="zh-TW"/>
              </w:rPr>
              <w:t>□其他_____________________</w:t>
            </w:r>
          </w:p>
        </w:tc>
      </w:tr>
      <w:tr w:rsidR="00153D2E" w:rsidRPr="00466F44" w14:paraId="3167294B" w14:textId="77777777" w:rsidTr="002B422B">
        <w:trPr>
          <w:trHeight w:hRule="exact" w:val="57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5424440C"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w w:val="90"/>
                <w:kern w:val="1"/>
                <w:sz w:val="20"/>
                <w:szCs w:val="20"/>
                <w:lang w:eastAsia="zh-TW"/>
              </w:rPr>
              <w:t>最低安全配額及人員資格</w:t>
            </w:r>
          </w:p>
        </w:tc>
        <w:tc>
          <w:tcPr>
            <w:tcW w:w="89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E536C1C" w14:textId="5A6556E2"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□船員名單符合</w:t>
            </w:r>
            <w:r w:rsidRPr="00466F44">
              <w:rPr>
                <w:rFonts w:ascii="標楷體" w:eastAsia="標楷體" w:hAnsi="標楷體" w:cs="細明體"/>
                <w:b/>
                <w:color w:val="000000"/>
                <w:w w:val="90"/>
                <w:kern w:val="1"/>
                <w:sz w:val="20"/>
                <w:szCs w:val="20"/>
                <w:lang w:eastAsia="zh-TW"/>
              </w:rPr>
              <w:t>最低安全配額。</w:t>
            </w:r>
            <w:r w:rsidRPr="00466F44">
              <w:rPr>
                <w:rFonts w:ascii="標楷體" w:eastAsia="標楷體" w:hAnsi="標楷體" w:cs="細明體"/>
                <w:b/>
                <w:color w:val="000000"/>
                <w:kern w:val="1"/>
                <w:sz w:val="20"/>
                <w:szCs w:val="20"/>
                <w:lang w:eastAsia="zh-TW"/>
              </w:rPr>
              <w:t>□船員適任證書合格有效。</w:t>
            </w:r>
          </w:p>
        </w:tc>
      </w:tr>
      <w:tr w:rsidR="00153D2E" w:rsidRPr="00466F44" w14:paraId="17BEC137" w14:textId="77777777" w:rsidTr="002B422B">
        <w:trPr>
          <w:trHeight w:hRule="exact" w:val="843"/>
        </w:trPr>
        <w:tc>
          <w:tcPr>
            <w:tcW w:w="1380" w:type="dxa"/>
            <w:gridSpan w:val="2"/>
            <w:tcBorders>
              <w:top w:val="single" w:sz="4" w:space="0" w:color="000000"/>
              <w:left w:val="single" w:sz="4" w:space="0" w:color="000000"/>
              <w:bottom w:val="single" w:sz="4" w:space="0" w:color="000000"/>
            </w:tcBorders>
            <w:shd w:val="clear" w:color="auto" w:fill="auto"/>
            <w:vAlign w:val="center"/>
          </w:tcPr>
          <w:p w14:paraId="5DA7E1C9"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both"/>
              <w:textAlignment w:val="baseline"/>
              <w:rPr>
                <w:rFonts w:ascii="Times New Roman" w:eastAsia="標楷體" w:hAnsi="Times New Roman" w:cs="Times New Roman"/>
                <w:kern w:val="1"/>
                <w:sz w:val="32"/>
                <w:szCs w:val="24"/>
                <w:lang w:eastAsia="zh-TW"/>
              </w:rPr>
            </w:pPr>
            <w:proofErr w:type="gramStart"/>
            <w:r w:rsidRPr="00466F44">
              <w:rPr>
                <w:rFonts w:ascii="標楷體" w:eastAsia="標楷體" w:hAnsi="標楷體" w:cs="Arial"/>
                <w:b/>
                <w:color w:val="000000"/>
                <w:w w:val="90"/>
                <w:kern w:val="1"/>
                <w:sz w:val="20"/>
                <w:szCs w:val="20"/>
                <w:lang w:eastAsia="zh-TW"/>
              </w:rPr>
              <w:t>航前客貨</w:t>
            </w:r>
            <w:proofErr w:type="gramEnd"/>
            <w:r w:rsidRPr="00466F44">
              <w:rPr>
                <w:rFonts w:ascii="標楷體" w:eastAsia="標楷體" w:hAnsi="標楷體" w:cs="Arial"/>
                <w:b/>
                <w:color w:val="000000"/>
                <w:w w:val="90"/>
                <w:kern w:val="1"/>
                <w:sz w:val="20"/>
                <w:szCs w:val="20"/>
                <w:lang w:eastAsia="zh-TW"/>
              </w:rPr>
              <w:t>裝載</w:t>
            </w:r>
          </w:p>
        </w:tc>
        <w:tc>
          <w:tcPr>
            <w:tcW w:w="89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C8DB710" w14:textId="3FD57D48"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□未載客貨。</w:t>
            </w:r>
          </w:p>
          <w:p w14:paraId="33B48887" w14:textId="77777777"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□本航次實際搭載人數(     ) 人，未超過核定載客人數。</w:t>
            </w:r>
          </w:p>
          <w:p w14:paraId="2FE660DC" w14:textId="482DF166"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66"/>
                <w:tab w:val="left" w:pos="2082"/>
                <w:tab w:val="left" w:pos="2998"/>
                <w:tab w:val="left" w:pos="3914"/>
                <w:tab w:val="left" w:pos="4830"/>
                <w:tab w:val="left" w:pos="5746"/>
                <w:tab w:val="left" w:pos="6662"/>
                <w:tab w:val="left" w:pos="7578"/>
                <w:tab w:val="left" w:pos="8494"/>
                <w:tab w:val="left" w:pos="9410"/>
                <w:tab w:val="left" w:pos="10326"/>
                <w:tab w:val="left" w:pos="11242"/>
                <w:tab w:val="left" w:pos="12158"/>
                <w:tab w:val="left" w:pos="13074"/>
                <w:tab w:val="left" w:pos="13990"/>
                <w:tab w:val="left" w:pos="14906"/>
              </w:tabs>
              <w:suppressAutoHyphens/>
              <w:autoSpaceDE/>
              <w:autoSpaceDN/>
              <w:spacing w:line="280" w:lineRule="exact"/>
              <w:ind w:left="250" w:hanging="260"/>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□本航次裝載貨物，種類與數量符合規定，儲運方法妥善。</w:t>
            </w:r>
          </w:p>
          <w:p w14:paraId="341EAC24"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標楷體" w:eastAsia="標楷體" w:hAnsi="標楷體" w:cs="Arial"/>
                <w:b/>
                <w:color w:val="000000"/>
                <w:kern w:val="1"/>
                <w:sz w:val="24"/>
                <w:szCs w:val="20"/>
                <w:lang w:eastAsia="zh-TW"/>
              </w:rPr>
            </w:pPr>
          </w:p>
        </w:tc>
      </w:tr>
      <w:tr w:rsidR="00153D2E" w:rsidRPr="00466F44" w14:paraId="627B88C7" w14:textId="77777777" w:rsidTr="002B422B">
        <w:trPr>
          <w:trHeight w:hRule="exact" w:val="1324"/>
        </w:trPr>
        <w:tc>
          <w:tcPr>
            <w:tcW w:w="1380" w:type="dxa"/>
            <w:gridSpan w:val="2"/>
            <w:tcBorders>
              <w:top w:val="single" w:sz="4" w:space="0" w:color="000000"/>
              <w:left w:val="single" w:sz="4" w:space="0" w:color="000000"/>
              <w:bottom w:val="single" w:sz="4" w:space="0" w:color="000000"/>
            </w:tcBorders>
            <w:shd w:val="clear" w:color="auto" w:fill="auto"/>
            <w:vAlign w:val="center"/>
          </w:tcPr>
          <w:p w14:paraId="0C07102F"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操作及演練</w:t>
            </w:r>
          </w:p>
        </w:tc>
        <w:tc>
          <w:tcPr>
            <w:tcW w:w="89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6048D35" w14:textId="3580EEFE"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16"/>
                <w:tab w:val="left" w:pos="2032"/>
                <w:tab w:val="left" w:pos="2948"/>
                <w:tab w:val="left" w:pos="3864"/>
                <w:tab w:val="left" w:pos="4780"/>
                <w:tab w:val="left" w:pos="5696"/>
                <w:tab w:val="left" w:pos="6612"/>
                <w:tab w:val="left" w:pos="7528"/>
                <w:tab w:val="left" w:pos="8444"/>
                <w:tab w:val="left" w:pos="9360"/>
                <w:tab w:val="left" w:pos="10276"/>
                <w:tab w:val="left" w:pos="11192"/>
                <w:tab w:val="left" w:pos="12108"/>
                <w:tab w:val="left" w:pos="13024"/>
                <w:tab w:val="left" w:pos="13940"/>
                <w:tab w:val="left" w:pos="14856"/>
              </w:tabs>
              <w:suppressAutoHyphens/>
              <w:autoSpaceDE/>
              <w:autoSpaceDN/>
              <w:spacing w:line="240" w:lineRule="exact"/>
              <w:ind w:left="200" w:hanging="200"/>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w:t>
            </w:r>
            <w:r w:rsidRPr="00466F44">
              <w:rPr>
                <w:rFonts w:ascii="標楷體" w:eastAsia="標楷體" w:hAnsi="標楷體" w:cs="細明體"/>
                <w:b/>
                <w:color w:val="000000"/>
                <w:kern w:val="1"/>
                <w:sz w:val="20"/>
                <w:szCs w:val="20"/>
                <w:lang w:eastAsia="zh-TW"/>
              </w:rPr>
              <w:t>國際客船船長應每七日負責指導船員演習救生消防一次，除航行短程國際航線者外，並應於駛離最後航程港口後，即時演習一次；</w:t>
            </w:r>
            <w:r w:rsidRPr="00466F44">
              <w:rPr>
                <w:rFonts w:ascii="標楷體" w:eastAsia="標楷體" w:hAnsi="標楷體" w:cs="Arial"/>
                <w:b/>
                <w:color w:val="000000"/>
                <w:kern w:val="1"/>
                <w:sz w:val="20"/>
                <w:szCs w:val="20"/>
                <w:lang w:eastAsia="zh-TW"/>
              </w:rPr>
              <w:t>操作及演練等時間、地點及情形，應記載於記事簿上。</w:t>
            </w:r>
          </w:p>
          <w:p w14:paraId="77A9CB38" w14:textId="179643F8"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16"/>
                <w:tab w:val="left" w:pos="2032"/>
                <w:tab w:val="left" w:pos="2948"/>
                <w:tab w:val="left" w:pos="3864"/>
                <w:tab w:val="left" w:pos="4780"/>
                <w:tab w:val="left" w:pos="5696"/>
                <w:tab w:val="left" w:pos="6612"/>
                <w:tab w:val="left" w:pos="7528"/>
                <w:tab w:val="left" w:pos="8444"/>
                <w:tab w:val="left" w:pos="9360"/>
                <w:tab w:val="left" w:pos="10276"/>
                <w:tab w:val="left" w:pos="11192"/>
                <w:tab w:val="left" w:pos="12108"/>
                <w:tab w:val="left" w:pos="13024"/>
                <w:tab w:val="left" w:pos="13940"/>
                <w:tab w:val="left" w:pos="14856"/>
              </w:tabs>
              <w:suppressAutoHyphens/>
              <w:autoSpaceDE/>
              <w:autoSpaceDN/>
              <w:spacing w:line="240" w:lineRule="exact"/>
              <w:ind w:left="200" w:hanging="200"/>
              <w:textAlignment w:val="baseline"/>
              <w:rPr>
                <w:rFonts w:ascii="標楷體" w:eastAsia="標楷體" w:hAnsi="標楷體" w:cs="Arial"/>
                <w:b/>
                <w:color w:val="000000"/>
                <w:kern w:val="1"/>
                <w:sz w:val="20"/>
                <w:szCs w:val="20"/>
                <w:lang w:eastAsia="zh-TW"/>
              </w:rPr>
            </w:pPr>
            <w:r w:rsidRPr="00466F44">
              <w:rPr>
                <w:rFonts w:ascii="標楷體" w:eastAsia="標楷體" w:hAnsi="標楷體" w:cs="Arial"/>
                <w:b/>
                <w:color w:val="000000"/>
                <w:kern w:val="1"/>
                <w:sz w:val="20"/>
                <w:szCs w:val="20"/>
                <w:lang w:eastAsia="zh-TW"/>
              </w:rPr>
              <w:t>□國內客船船長應每十四日負責指導船員演習救生消防一次；操作及演練等時間、地點及情形，應記載於記事簿上。</w:t>
            </w:r>
            <w:r w:rsidRPr="00466F44">
              <w:rPr>
                <w:rFonts w:ascii="標楷體" w:eastAsia="標楷體" w:hAnsi="標楷體" w:cs="Arial" w:hint="eastAsia"/>
                <w:b/>
                <w:color w:val="000000"/>
                <w:kern w:val="1"/>
                <w:sz w:val="20"/>
                <w:szCs w:val="20"/>
                <w:lang w:eastAsia="zh-TW"/>
              </w:rPr>
              <w:t xml:space="preserve"> </w:t>
            </w:r>
          </w:p>
          <w:p w14:paraId="47E6208C" w14:textId="095CEC6C"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16"/>
                <w:tab w:val="left" w:pos="2032"/>
                <w:tab w:val="left" w:pos="2948"/>
                <w:tab w:val="left" w:pos="3864"/>
                <w:tab w:val="left" w:pos="4780"/>
                <w:tab w:val="left" w:pos="5696"/>
                <w:tab w:val="left" w:pos="6612"/>
                <w:tab w:val="left" w:pos="7528"/>
                <w:tab w:val="left" w:pos="8444"/>
                <w:tab w:val="left" w:pos="9360"/>
                <w:tab w:val="left" w:pos="10276"/>
                <w:tab w:val="left" w:pos="11192"/>
                <w:tab w:val="left" w:pos="12108"/>
                <w:tab w:val="left" w:pos="13024"/>
                <w:tab w:val="left" w:pos="13940"/>
                <w:tab w:val="left" w:pos="14856"/>
              </w:tabs>
              <w:suppressAutoHyphens/>
              <w:autoSpaceDE/>
              <w:autoSpaceDN/>
              <w:spacing w:line="240" w:lineRule="exact"/>
              <w:ind w:left="200" w:hanging="200"/>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前次演練</w:t>
            </w:r>
            <w:r w:rsidRPr="00466F44">
              <w:rPr>
                <w:rFonts w:ascii="標楷體" w:eastAsia="標楷體" w:hAnsi="標楷體" w:cs="Arial" w:hint="eastAsia"/>
                <w:b/>
                <w:color w:val="000000"/>
                <w:kern w:val="1"/>
                <w:sz w:val="20"/>
                <w:szCs w:val="20"/>
                <w:lang w:eastAsia="zh-TW"/>
              </w:rPr>
              <w:t>日期</w:t>
            </w:r>
            <w:r w:rsidRPr="00466F44">
              <w:rPr>
                <w:rFonts w:ascii="標楷體" w:eastAsia="標楷體" w:hAnsi="標楷體" w:cs="Arial"/>
                <w:b/>
                <w:color w:val="000000"/>
                <w:kern w:val="1"/>
                <w:sz w:val="20"/>
                <w:szCs w:val="20"/>
                <w:lang w:eastAsia="zh-TW"/>
              </w:rPr>
              <w:t>：______</w:t>
            </w:r>
            <w:r w:rsidRPr="00466F44">
              <w:rPr>
                <w:rFonts w:ascii="標楷體" w:eastAsia="標楷體" w:hAnsi="標楷體" w:cs="Arial" w:hint="eastAsia"/>
                <w:b/>
                <w:color w:val="000000"/>
                <w:kern w:val="1"/>
                <w:sz w:val="20"/>
                <w:szCs w:val="20"/>
                <w:lang w:eastAsia="zh-TW"/>
              </w:rPr>
              <w:t xml:space="preserve">        </w:t>
            </w:r>
          </w:p>
        </w:tc>
      </w:tr>
      <w:tr w:rsidR="00153D2E" w:rsidRPr="00466F44" w14:paraId="5B5410B9" w14:textId="77777777" w:rsidTr="002B422B">
        <w:trPr>
          <w:trHeight w:hRule="exact" w:val="702"/>
        </w:trPr>
        <w:tc>
          <w:tcPr>
            <w:tcW w:w="1380" w:type="dxa"/>
            <w:gridSpan w:val="2"/>
            <w:tcBorders>
              <w:top w:val="single" w:sz="4" w:space="0" w:color="000000"/>
              <w:left w:val="single" w:sz="4" w:space="0" w:color="000000"/>
              <w:bottom w:val="single" w:sz="4" w:space="0" w:color="000000"/>
            </w:tcBorders>
            <w:shd w:val="clear" w:color="auto" w:fill="auto"/>
            <w:vAlign w:val="bottom"/>
          </w:tcPr>
          <w:p w14:paraId="383B260A"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hint="eastAsia"/>
                <w:b/>
                <w:color w:val="000000"/>
                <w:kern w:val="1"/>
                <w:sz w:val="20"/>
                <w:szCs w:val="20"/>
                <w:lang w:eastAsia="zh-TW"/>
              </w:rPr>
              <w:t>應急</w:t>
            </w:r>
            <w:r w:rsidRPr="00466F44">
              <w:rPr>
                <w:rFonts w:ascii="標楷體" w:eastAsia="標楷體" w:hAnsi="標楷體" w:cs="Arial"/>
                <w:b/>
                <w:color w:val="000000"/>
                <w:kern w:val="1"/>
                <w:sz w:val="20"/>
                <w:szCs w:val="20"/>
                <w:lang w:eastAsia="zh-TW"/>
              </w:rPr>
              <w:t>準備</w:t>
            </w:r>
          </w:p>
          <w:p w14:paraId="502F2F1D"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標楷體" w:eastAsia="標楷體" w:hAnsi="標楷體" w:cs="Arial"/>
                <w:b/>
                <w:color w:val="000000"/>
                <w:kern w:val="1"/>
                <w:sz w:val="20"/>
                <w:szCs w:val="20"/>
                <w:lang w:eastAsia="zh-TW"/>
              </w:rPr>
            </w:pPr>
          </w:p>
        </w:tc>
        <w:tc>
          <w:tcPr>
            <w:tcW w:w="89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D2F5170" w14:textId="077AEEC0"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44"/>
                <w:tab w:val="left" w:pos="2060"/>
                <w:tab w:val="left" w:pos="2976"/>
                <w:tab w:val="left" w:pos="3892"/>
                <w:tab w:val="left" w:pos="4808"/>
                <w:tab w:val="left" w:pos="5724"/>
                <w:tab w:val="left" w:pos="6640"/>
                <w:tab w:val="left" w:pos="7556"/>
                <w:tab w:val="left" w:pos="8472"/>
                <w:tab w:val="left" w:pos="9388"/>
                <w:tab w:val="left" w:pos="10304"/>
                <w:tab w:val="left" w:pos="11220"/>
                <w:tab w:val="left" w:pos="12136"/>
                <w:tab w:val="left" w:pos="13052"/>
                <w:tab w:val="left" w:pos="13968"/>
                <w:tab w:val="left" w:pos="14884"/>
              </w:tabs>
              <w:suppressAutoHyphens/>
              <w:autoSpaceDE/>
              <w:autoSpaceDN/>
              <w:spacing w:line="280" w:lineRule="exact"/>
              <w:ind w:left="228" w:hanging="228"/>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□船長應指定人員檢視船身及輪機各部是否正常，將設備</w:t>
            </w:r>
            <w:proofErr w:type="gramStart"/>
            <w:r w:rsidRPr="00466F44">
              <w:rPr>
                <w:rFonts w:ascii="標楷體" w:eastAsia="標楷體" w:hAnsi="標楷體" w:cs="細明體"/>
                <w:b/>
                <w:color w:val="000000"/>
                <w:kern w:val="1"/>
                <w:sz w:val="20"/>
                <w:szCs w:val="20"/>
                <w:lang w:eastAsia="zh-TW"/>
              </w:rPr>
              <w:t>及屬具準備</w:t>
            </w:r>
            <w:proofErr w:type="gramEnd"/>
            <w:r w:rsidRPr="00466F44">
              <w:rPr>
                <w:rFonts w:ascii="標楷體" w:eastAsia="標楷體" w:hAnsi="標楷體" w:cs="細明體"/>
                <w:b/>
                <w:color w:val="000000"/>
                <w:kern w:val="1"/>
                <w:sz w:val="20"/>
                <w:szCs w:val="20"/>
                <w:lang w:eastAsia="zh-TW"/>
              </w:rPr>
              <w:t>妥</w:t>
            </w:r>
            <w:r w:rsidRPr="00466F44">
              <w:rPr>
                <w:rFonts w:ascii="標楷體" w:eastAsia="標楷體" w:hAnsi="標楷體" w:cs="細明體" w:hint="eastAsia"/>
                <w:b/>
                <w:color w:val="000000"/>
                <w:kern w:val="1"/>
                <w:sz w:val="20"/>
                <w:szCs w:val="20"/>
                <w:lang w:eastAsia="zh-TW"/>
              </w:rPr>
              <w:t>善</w:t>
            </w:r>
            <w:r w:rsidRPr="00466F44">
              <w:rPr>
                <w:rFonts w:ascii="標楷體" w:eastAsia="標楷體" w:hAnsi="標楷體" w:cs="細明體"/>
                <w:b/>
                <w:color w:val="000000"/>
                <w:kern w:val="1"/>
                <w:sz w:val="20"/>
                <w:szCs w:val="20"/>
                <w:lang w:eastAsia="zh-TW"/>
              </w:rPr>
              <w:t>，並確實依照客船航前安全</w:t>
            </w:r>
            <w:proofErr w:type="gramStart"/>
            <w:r w:rsidRPr="00466F44">
              <w:rPr>
                <w:rFonts w:ascii="標楷體" w:eastAsia="標楷體" w:hAnsi="標楷體" w:cs="細明體"/>
                <w:b/>
                <w:color w:val="000000"/>
                <w:kern w:val="1"/>
                <w:sz w:val="20"/>
                <w:szCs w:val="20"/>
                <w:lang w:eastAsia="zh-TW"/>
              </w:rPr>
              <w:t>點檢表項目</w:t>
            </w:r>
            <w:proofErr w:type="gramEnd"/>
            <w:r w:rsidRPr="00466F44">
              <w:rPr>
                <w:rFonts w:ascii="標楷體" w:eastAsia="標楷體" w:hAnsi="標楷體" w:cs="細明體"/>
                <w:b/>
                <w:color w:val="000000"/>
                <w:kern w:val="1"/>
                <w:sz w:val="20"/>
                <w:szCs w:val="20"/>
                <w:lang w:eastAsia="zh-TW"/>
              </w:rPr>
              <w:t>施行。</w:t>
            </w:r>
            <w:r w:rsidRPr="00466F44">
              <w:rPr>
                <w:rFonts w:ascii="標楷體" w:eastAsia="標楷體" w:hAnsi="標楷體" w:cs="細明體" w:hint="eastAsia"/>
                <w:b/>
                <w:color w:val="000000"/>
                <w:kern w:val="1"/>
                <w:sz w:val="20"/>
                <w:szCs w:val="20"/>
                <w:lang w:eastAsia="zh-TW"/>
              </w:rPr>
              <w:t xml:space="preserve"> </w:t>
            </w:r>
          </w:p>
        </w:tc>
      </w:tr>
      <w:tr w:rsidR="00153D2E" w:rsidRPr="00466F44" w14:paraId="48A1C2D1" w14:textId="77777777" w:rsidTr="002B422B">
        <w:trPr>
          <w:trHeight w:hRule="exact" w:val="857"/>
        </w:trPr>
        <w:tc>
          <w:tcPr>
            <w:tcW w:w="1380" w:type="dxa"/>
            <w:gridSpan w:val="2"/>
            <w:tcBorders>
              <w:top w:val="single" w:sz="4" w:space="0" w:color="000000"/>
              <w:left w:val="single" w:sz="4" w:space="0" w:color="000000"/>
              <w:bottom w:val="single" w:sz="4" w:space="0" w:color="000000"/>
            </w:tcBorders>
            <w:shd w:val="clear" w:color="auto" w:fill="auto"/>
            <w:vAlign w:val="center"/>
          </w:tcPr>
          <w:p w14:paraId="43127DA5"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應急佈署表</w:t>
            </w:r>
          </w:p>
        </w:tc>
        <w:tc>
          <w:tcPr>
            <w:tcW w:w="89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6B071F" w14:textId="0E619D1D"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52"/>
                <w:tab w:val="left" w:pos="2068"/>
                <w:tab w:val="left" w:pos="2984"/>
                <w:tab w:val="left" w:pos="3900"/>
                <w:tab w:val="left" w:pos="4816"/>
                <w:tab w:val="left" w:pos="5732"/>
                <w:tab w:val="left" w:pos="6648"/>
                <w:tab w:val="left" w:pos="7564"/>
                <w:tab w:val="left" w:pos="8480"/>
                <w:tab w:val="left" w:pos="9396"/>
                <w:tab w:val="left" w:pos="10312"/>
                <w:tab w:val="left" w:pos="11228"/>
                <w:tab w:val="left" w:pos="12144"/>
                <w:tab w:val="left" w:pos="13060"/>
                <w:tab w:val="left" w:pos="13976"/>
                <w:tab w:val="left" w:pos="14892"/>
              </w:tabs>
              <w:suppressAutoHyphens/>
              <w:autoSpaceDE/>
              <w:autoSpaceDN/>
              <w:spacing w:line="280" w:lineRule="exact"/>
              <w:ind w:left="236" w:hanging="236"/>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□船長應於船員艙等處公布應急佈署表，應與最新船員名單一致。</w:t>
            </w:r>
          </w:p>
          <w:p w14:paraId="1FFD047C" w14:textId="21876CF6" w:rsidR="00153D2E" w:rsidRPr="00466F44" w:rsidRDefault="00153D2E" w:rsidP="002B422B">
            <w:pPr>
              <w:widowControl/>
              <w:pBdr>
                <w:top w:val="none" w:sz="0" w:space="0" w:color="000000"/>
                <w:left w:val="none" w:sz="0" w:space="0" w:color="000000"/>
                <w:bottom w:val="none" w:sz="0" w:space="0" w:color="000000"/>
                <w:right w:val="none" w:sz="0" w:space="0" w:color="000000"/>
              </w:pBdr>
              <w:tabs>
                <w:tab w:val="left" w:pos="1152"/>
                <w:tab w:val="left" w:pos="2068"/>
                <w:tab w:val="left" w:pos="2984"/>
                <w:tab w:val="left" w:pos="3900"/>
                <w:tab w:val="left" w:pos="4816"/>
                <w:tab w:val="left" w:pos="5732"/>
                <w:tab w:val="left" w:pos="6648"/>
                <w:tab w:val="left" w:pos="7564"/>
                <w:tab w:val="left" w:pos="8480"/>
                <w:tab w:val="left" w:pos="9396"/>
                <w:tab w:val="left" w:pos="10312"/>
                <w:tab w:val="left" w:pos="11228"/>
                <w:tab w:val="left" w:pos="12144"/>
                <w:tab w:val="left" w:pos="13060"/>
                <w:tab w:val="left" w:pos="13976"/>
                <w:tab w:val="left" w:pos="14892"/>
              </w:tabs>
              <w:suppressAutoHyphens/>
              <w:autoSpaceDE/>
              <w:autoSpaceDN/>
              <w:spacing w:line="280" w:lineRule="exact"/>
              <w:ind w:left="236" w:hanging="236"/>
              <w:textAlignment w:val="baseline"/>
              <w:rPr>
                <w:rFonts w:ascii="Times New Roman" w:eastAsia="標楷體" w:hAnsi="Times New Roman" w:cs="Times New Roman"/>
                <w:kern w:val="1"/>
                <w:sz w:val="32"/>
                <w:szCs w:val="24"/>
                <w:lang w:eastAsia="zh-TW"/>
              </w:rPr>
            </w:pPr>
            <w:r w:rsidRPr="00466F44">
              <w:rPr>
                <w:rFonts w:ascii="標楷體" w:eastAsia="標楷體" w:hAnsi="標楷體" w:cs="細明體"/>
                <w:b/>
                <w:color w:val="000000"/>
                <w:kern w:val="1"/>
                <w:sz w:val="20"/>
                <w:szCs w:val="20"/>
                <w:lang w:eastAsia="zh-TW"/>
              </w:rPr>
              <w:t>□船員熟悉應急佈署表指定之特殊任務及其應在之位置，並明白各種應變音響或信號之標示。</w:t>
            </w:r>
          </w:p>
        </w:tc>
      </w:tr>
      <w:tr w:rsidR="00153D2E" w:rsidRPr="00466F44" w14:paraId="5C1AEB40" w14:textId="77777777" w:rsidTr="002B422B">
        <w:tc>
          <w:tcPr>
            <w:tcW w:w="103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0BBA77E"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0"/>
                <w:szCs w:val="20"/>
                <w:lang w:eastAsia="zh-TW"/>
              </w:rPr>
              <w:t>選定查驗項目</w:t>
            </w:r>
            <w:r w:rsidRPr="00466F44">
              <w:rPr>
                <w:rFonts w:ascii="標楷體" w:eastAsia="標楷體" w:hAnsi="標楷體" w:cs="Arial"/>
                <w:b/>
                <w:color w:val="000000"/>
                <w:spacing w:val="1"/>
                <w:w w:val="90"/>
                <w:kern w:val="1"/>
                <w:sz w:val="20"/>
                <w:szCs w:val="20"/>
                <w:lang w:eastAsia="zh-TW"/>
              </w:rPr>
              <w:t>(依</w:t>
            </w:r>
            <w:r w:rsidRPr="00466F44">
              <w:rPr>
                <w:rFonts w:ascii="標楷體" w:eastAsia="標楷體" w:hAnsi="標楷體" w:cs="Arial" w:hint="eastAsia"/>
                <w:b/>
                <w:color w:val="000000"/>
                <w:spacing w:val="1"/>
                <w:w w:val="90"/>
                <w:kern w:val="1"/>
                <w:sz w:val="20"/>
                <w:szCs w:val="20"/>
                <w:lang w:eastAsia="zh-TW"/>
              </w:rPr>
              <w:t>必要</w:t>
            </w:r>
            <w:r w:rsidRPr="00466F44">
              <w:rPr>
                <w:rFonts w:ascii="標楷體" w:eastAsia="標楷體" w:hAnsi="標楷體" w:cs="Arial"/>
                <w:b/>
                <w:color w:val="000000"/>
                <w:spacing w:val="1"/>
                <w:w w:val="90"/>
                <w:kern w:val="1"/>
                <w:sz w:val="20"/>
                <w:szCs w:val="20"/>
                <w:lang w:eastAsia="zh-TW"/>
              </w:rPr>
              <w:t>查驗項目結果、</w:t>
            </w:r>
            <w:r w:rsidRPr="00466F44">
              <w:rPr>
                <w:rFonts w:ascii="標楷體" w:eastAsia="標楷體" w:hAnsi="標楷體" w:cs="Arial"/>
                <w:b/>
                <w:color w:val="000000"/>
                <w:kern w:val="1"/>
                <w:sz w:val="20"/>
                <w:szCs w:val="20"/>
                <w:lang w:eastAsia="zh-TW"/>
              </w:rPr>
              <w:t>船舶之狀況</w:t>
            </w:r>
            <w:r w:rsidRPr="00466F44">
              <w:rPr>
                <w:rFonts w:ascii="標楷體" w:eastAsia="標楷體" w:hAnsi="標楷體" w:cs="Arial"/>
                <w:b/>
                <w:color w:val="000000"/>
                <w:spacing w:val="1"/>
                <w:w w:val="90"/>
                <w:kern w:val="1"/>
                <w:sz w:val="20"/>
                <w:szCs w:val="20"/>
                <w:lang w:eastAsia="zh-TW"/>
              </w:rPr>
              <w:t>及</w:t>
            </w:r>
            <w:r w:rsidRPr="00466F44">
              <w:rPr>
                <w:rFonts w:ascii="標楷體" w:eastAsia="標楷體" w:hAnsi="標楷體" w:cs="Arial"/>
                <w:b/>
                <w:color w:val="000000"/>
                <w:kern w:val="1"/>
                <w:sz w:val="20"/>
                <w:szCs w:val="20"/>
                <w:lang w:eastAsia="zh-TW"/>
              </w:rPr>
              <w:t>以往缺失項目，</w:t>
            </w:r>
            <w:r w:rsidRPr="00466F44">
              <w:rPr>
                <w:rFonts w:ascii="標楷體" w:eastAsia="標楷體" w:hAnsi="標楷體" w:cs="Arial"/>
                <w:b/>
                <w:color w:val="000000"/>
                <w:spacing w:val="1"/>
                <w:w w:val="90"/>
                <w:kern w:val="1"/>
                <w:sz w:val="20"/>
                <w:szCs w:val="20"/>
                <w:lang w:eastAsia="zh-TW"/>
              </w:rPr>
              <w:t>選定查驗</w:t>
            </w:r>
            <w:r w:rsidRPr="00466F44">
              <w:rPr>
                <w:rFonts w:ascii="標楷體" w:eastAsia="標楷體" w:hAnsi="標楷體" w:cs="Arial" w:hint="eastAsia"/>
                <w:b/>
                <w:color w:val="000000"/>
                <w:spacing w:val="1"/>
                <w:w w:val="90"/>
                <w:kern w:val="1"/>
                <w:sz w:val="20"/>
                <w:szCs w:val="20"/>
                <w:lang w:eastAsia="zh-TW"/>
              </w:rPr>
              <w:t>類別及</w:t>
            </w:r>
            <w:r w:rsidRPr="00466F44">
              <w:rPr>
                <w:rFonts w:ascii="標楷體" w:eastAsia="標楷體" w:hAnsi="標楷體" w:cs="Arial"/>
                <w:b/>
                <w:color w:val="000000"/>
                <w:spacing w:val="1"/>
                <w:w w:val="90"/>
                <w:kern w:val="1"/>
                <w:sz w:val="20"/>
                <w:szCs w:val="20"/>
                <w:lang w:eastAsia="zh-TW"/>
              </w:rPr>
              <w:t>項目</w:t>
            </w:r>
            <w:proofErr w:type="gramStart"/>
            <w:r w:rsidRPr="00466F44">
              <w:rPr>
                <w:rFonts w:ascii="標楷體" w:eastAsia="標楷體" w:hAnsi="標楷體" w:cs="Arial"/>
                <w:b/>
                <w:color w:val="000000"/>
                <w:spacing w:val="1"/>
                <w:w w:val="90"/>
                <w:kern w:val="1"/>
                <w:sz w:val="20"/>
                <w:szCs w:val="20"/>
                <w:lang w:eastAsia="zh-TW"/>
              </w:rPr>
              <w:t>）</w:t>
            </w:r>
            <w:proofErr w:type="gramEnd"/>
          </w:p>
          <w:p w14:paraId="3A153EE7" w14:textId="77777777" w:rsidR="00153D2E" w:rsidRPr="00466F44"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標楷體" w:eastAsia="標楷體" w:hAnsi="標楷體" w:cs="Arial"/>
                <w:b/>
                <w:color w:val="000000"/>
                <w:spacing w:val="1"/>
                <w:w w:val="90"/>
                <w:kern w:val="1"/>
                <w:sz w:val="20"/>
                <w:szCs w:val="20"/>
                <w:lang w:eastAsia="zh-TW"/>
              </w:rPr>
            </w:pPr>
          </w:p>
        </w:tc>
      </w:tr>
      <w:tr w:rsidR="00153D2E" w:rsidRPr="00A21F69" w14:paraId="0A8606BB" w14:textId="77777777" w:rsidTr="002B422B">
        <w:trPr>
          <w:trHeight w:hRule="exact" w:val="414"/>
        </w:trPr>
        <w:tc>
          <w:tcPr>
            <w:tcW w:w="1380" w:type="dxa"/>
            <w:gridSpan w:val="2"/>
            <w:tcBorders>
              <w:top w:val="single" w:sz="4" w:space="0" w:color="000000"/>
              <w:left w:val="single" w:sz="4" w:space="0" w:color="000000"/>
              <w:bottom w:val="single" w:sz="4" w:space="0" w:color="000000"/>
            </w:tcBorders>
            <w:shd w:val="clear" w:color="auto" w:fill="auto"/>
            <w:vAlign w:val="center"/>
          </w:tcPr>
          <w:p w14:paraId="0FBFD88F"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16"/>
                <w:szCs w:val="16"/>
                <w:lang w:eastAsia="zh-TW"/>
              </w:rPr>
              <w:t>代碼（詳背面）</w:t>
            </w: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4DE3A56A" w14:textId="11F5644B"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18"/>
                <w:szCs w:val="18"/>
                <w:lang w:eastAsia="zh-TW"/>
              </w:rPr>
              <w:t>缺 失 內 容</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314DA794"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18"/>
                <w:szCs w:val="18"/>
                <w:lang w:eastAsia="zh-TW"/>
              </w:rPr>
              <w:t>改</w:t>
            </w:r>
            <w:r w:rsidRPr="0011459F">
              <w:rPr>
                <w:rFonts w:ascii="標楷體" w:eastAsia="標楷體" w:hAnsi="標楷體" w:cs="Arial" w:hint="eastAsia"/>
                <w:b/>
                <w:color w:val="000000"/>
                <w:kern w:val="1"/>
                <w:sz w:val="18"/>
                <w:szCs w:val="18"/>
                <w:u w:val="single"/>
                <w:lang w:eastAsia="zh-TW"/>
              </w:rPr>
              <w:t>善</w:t>
            </w:r>
            <w:r w:rsidRPr="00A21F69">
              <w:rPr>
                <w:rFonts w:ascii="標楷體" w:eastAsia="標楷體" w:hAnsi="標楷體" w:cs="Arial"/>
                <w:b/>
                <w:color w:val="000000"/>
                <w:kern w:val="1"/>
                <w:sz w:val="18"/>
                <w:szCs w:val="18"/>
                <w:lang w:eastAsia="zh-TW"/>
              </w:rPr>
              <w:t>期限</w:t>
            </w: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0B22AAF7"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textAlignment w:val="baseline"/>
              <w:rPr>
                <w:rFonts w:ascii="Times New Roman" w:eastAsia="標楷體" w:hAnsi="Times New Roman" w:cs="Times New Roman"/>
                <w:kern w:val="1"/>
                <w:sz w:val="32"/>
                <w:szCs w:val="24"/>
                <w:lang w:eastAsia="zh-TW"/>
              </w:rPr>
            </w:pPr>
            <w:proofErr w:type="gramStart"/>
            <w:r w:rsidRPr="00A21F69">
              <w:rPr>
                <w:rFonts w:ascii="標楷體" w:eastAsia="標楷體" w:hAnsi="標楷體" w:cs="Arial"/>
                <w:b/>
                <w:color w:val="000000"/>
                <w:kern w:val="1"/>
                <w:sz w:val="18"/>
                <w:szCs w:val="18"/>
                <w:lang w:eastAsia="zh-TW"/>
              </w:rPr>
              <w:t>複</w:t>
            </w:r>
            <w:proofErr w:type="gramEnd"/>
            <w:r w:rsidRPr="00A21F69">
              <w:rPr>
                <w:rFonts w:ascii="標楷體" w:eastAsia="標楷體" w:hAnsi="標楷體" w:cs="Arial"/>
                <w:b/>
                <w:color w:val="000000"/>
                <w:kern w:val="1"/>
                <w:sz w:val="18"/>
                <w:szCs w:val="18"/>
                <w:lang w:eastAsia="zh-TW"/>
              </w:rPr>
              <w:t>驗(時間)</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5832C"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80" w:lineRule="exact"/>
              <w:jc w:val="center"/>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18"/>
                <w:szCs w:val="18"/>
                <w:lang w:eastAsia="zh-TW"/>
              </w:rPr>
              <w:t>結果</w:t>
            </w:r>
          </w:p>
        </w:tc>
      </w:tr>
      <w:tr w:rsidR="00153D2E" w:rsidRPr="00A21F69" w14:paraId="5D6F5086"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52BCDBF2"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324EAC9B" w14:textId="361FD659"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both"/>
              <w:textAlignment w:val="baseline"/>
              <w:rPr>
                <w:rFonts w:ascii="標楷體" w:eastAsia="標楷體" w:hAnsi="標楷體" w:cs="Arial"/>
                <w:b/>
                <w:color w:val="000000"/>
                <w:kern w:val="1"/>
                <w:sz w:val="18"/>
                <w:szCs w:val="18"/>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0F407A0C"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3796D9A1"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C2F7"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r>
      <w:tr w:rsidR="00153D2E" w:rsidRPr="00A21F69" w14:paraId="681786DA"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127119DF"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90"/>
              <w:jc w:val="center"/>
              <w:textAlignment w:val="baseline"/>
              <w:rPr>
                <w:rFonts w:ascii="標楷體" w:eastAsia="標楷體" w:hAnsi="標楷體" w:cs="Arial"/>
                <w:b/>
                <w:color w:val="000000"/>
                <w:kern w:val="1"/>
                <w:sz w:val="18"/>
                <w:szCs w:val="18"/>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17FA36C9" w14:textId="052A06E6"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90"/>
              <w:jc w:val="both"/>
              <w:textAlignment w:val="baseline"/>
              <w:rPr>
                <w:rFonts w:ascii="標楷體" w:eastAsia="標楷體" w:hAnsi="標楷體" w:cs="Arial"/>
                <w:b/>
                <w:color w:val="000000"/>
                <w:kern w:val="1"/>
                <w:sz w:val="18"/>
                <w:szCs w:val="18"/>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75148E64"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30A77635"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AE0A"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r>
      <w:tr w:rsidR="00153D2E" w:rsidRPr="00A21F69" w14:paraId="263D094D"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699D5580"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90"/>
              <w:jc w:val="center"/>
              <w:textAlignment w:val="baseline"/>
              <w:rPr>
                <w:rFonts w:ascii="標楷體" w:eastAsia="標楷體" w:hAnsi="標楷體" w:cs="Arial"/>
                <w:b/>
                <w:color w:val="000000"/>
                <w:kern w:val="1"/>
                <w:sz w:val="18"/>
                <w:szCs w:val="18"/>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53E5F673" w14:textId="35A1856E"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90"/>
              <w:jc w:val="both"/>
              <w:textAlignment w:val="baseline"/>
              <w:rPr>
                <w:rFonts w:ascii="標楷體" w:eastAsia="標楷體" w:hAnsi="標楷體" w:cs="Arial"/>
                <w:b/>
                <w:color w:val="000000"/>
                <w:kern w:val="1"/>
                <w:sz w:val="18"/>
                <w:szCs w:val="18"/>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382C89A5"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18"/>
                <w:szCs w:val="18"/>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1FA9600D"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95C9"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r>
      <w:tr w:rsidR="00153D2E" w:rsidRPr="00A21F69" w14:paraId="0B2F6CAC"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0E9A9B2E"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90"/>
              <w:jc w:val="center"/>
              <w:textAlignment w:val="baseline"/>
              <w:rPr>
                <w:rFonts w:ascii="標楷體" w:eastAsia="標楷體" w:hAnsi="標楷體" w:cs="Arial"/>
                <w:b/>
                <w:color w:val="000000"/>
                <w:kern w:val="1"/>
                <w:sz w:val="18"/>
                <w:szCs w:val="18"/>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5C3FDCC5" w14:textId="0CA5976F"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18"/>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9056017"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7E4402C1"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B35B"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r>
      <w:tr w:rsidR="00153D2E" w:rsidRPr="00A21F69" w14:paraId="21FF19D4"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3568C852"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90"/>
              <w:jc w:val="center"/>
              <w:textAlignment w:val="baseline"/>
              <w:rPr>
                <w:rFonts w:ascii="標楷體" w:eastAsia="標楷體" w:hAnsi="標楷體" w:cs="Arial"/>
                <w:b/>
                <w:color w:val="000000"/>
                <w:kern w:val="1"/>
                <w:sz w:val="18"/>
                <w:szCs w:val="18"/>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0FD9B05C" w14:textId="196501FE"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18"/>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2D4F603C"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592BBB15"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4F3EF"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r>
      <w:tr w:rsidR="00153D2E" w:rsidRPr="00A21F69" w14:paraId="233D578B"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528E932F"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00"/>
              <w:jc w:val="both"/>
              <w:textAlignment w:val="baseline"/>
              <w:rPr>
                <w:rFonts w:ascii="標楷體" w:eastAsia="標楷體" w:hAnsi="標楷體" w:cs="Arial"/>
                <w:b/>
                <w:color w:val="000000"/>
                <w:kern w:val="1"/>
                <w:sz w:val="20"/>
                <w:szCs w:val="20"/>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42B1629E" w14:textId="6D071474"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00"/>
              <w:jc w:val="both"/>
              <w:textAlignment w:val="baseline"/>
              <w:rPr>
                <w:rFonts w:ascii="標楷體" w:eastAsia="標楷體" w:hAnsi="標楷體" w:cs="Arial"/>
                <w:b/>
                <w:color w:val="000000"/>
                <w:kern w:val="1"/>
                <w:sz w:val="20"/>
                <w:szCs w:val="20"/>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2A211A7F"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0"/>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53023E78"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749D"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0"/>
                <w:szCs w:val="20"/>
                <w:lang w:eastAsia="zh-TW"/>
              </w:rPr>
            </w:pPr>
          </w:p>
        </w:tc>
      </w:tr>
      <w:tr w:rsidR="00153D2E" w:rsidRPr="00A21F69" w14:paraId="7F91E11B"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tcPr>
          <w:p w14:paraId="0354454B"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0"/>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52F300E6" w14:textId="050BC76E"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4F76494E"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07E70656"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AD248"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r>
      <w:tr w:rsidR="00153D2E" w:rsidRPr="00A21F69" w14:paraId="673E0A51"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1A75B78E"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310F880C" w14:textId="220DBA0B"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3BE2F672"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0D155533"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23A95"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r>
      <w:tr w:rsidR="00153D2E" w:rsidRPr="00A21F69" w14:paraId="74BA8155"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521EBB5D"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0006B4E2"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C55EA44"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2708F3F8"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3A3A"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r>
      <w:tr w:rsidR="00153D2E" w:rsidRPr="00A21F69" w14:paraId="020700C6"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320097E9"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5BD08D33" w14:textId="5D0E04B3"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6AC5C946"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40C763E9"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C79F"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r>
      <w:tr w:rsidR="00153D2E" w:rsidRPr="00A21F69" w14:paraId="44DA6E5F"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61B54F85"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03B885E0"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58F4A3B6"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3C3965F1"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8ACD1"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r>
      <w:tr w:rsidR="00153D2E" w:rsidRPr="00A21F69" w14:paraId="145A6B88" w14:textId="77777777" w:rsidTr="002B422B">
        <w:trPr>
          <w:trHeight w:val="369"/>
        </w:trPr>
        <w:tc>
          <w:tcPr>
            <w:tcW w:w="1380" w:type="dxa"/>
            <w:gridSpan w:val="2"/>
            <w:tcBorders>
              <w:top w:val="single" w:sz="4" w:space="0" w:color="000000"/>
              <w:left w:val="single" w:sz="4" w:space="0" w:color="000000"/>
              <w:bottom w:val="single" w:sz="4" w:space="0" w:color="000000"/>
            </w:tcBorders>
            <w:shd w:val="clear" w:color="auto" w:fill="auto"/>
            <w:vAlign w:val="center"/>
          </w:tcPr>
          <w:p w14:paraId="0AC8FEF1"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5958" w:type="dxa"/>
            <w:gridSpan w:val="6"/>
            <w:tcBorders>
              <w:top w:val="single" w:sz="4" w:space="0" w:color="000000"/>
              <w:left w:val="single" w:sz="4" w:space="0" w:color="000000"/>
              <w:bottom w:val="single" w:sz="4" w:space="0" w:color="000000"/>
            </w:tcBorders>
            <w:shd w:val="clear" w:color="auto" w:fill="auto"/>
            <w:vAlign w:val="center"/>
          </w:tcPr>
          <w:p w14:paraId="5BE92CFB"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ind w:left="-147" w:firstLine="120"/>
              <w:jc w:val="both"/>
              <w:textAlignment w:val="baseline"/>
              <w:rPr>
                <w:rFonts w:ascii="標楷體" w:eastAsia="標楷體" w:hAnsi="標楷體" w:cs="Arial"/>
                <w:b/>
                <w:color w:val="000000"/>
                <w:kern w:val="1"/>
                <w:sz w:val="24"/>
                <w:szCs w:val="24"/>
                <w:lang w:eastAsia="zh-TW"/>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B6F7353"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14:paraId="1DA7FE56"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F226"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jc w:val="center"/>
              <w:textAlignment w:val="baseline"/>
              <w:rPr>
                <w:rFonts w:ascii="標楷體" w:eastAsia="標楷體" w:hAnsi="標楷體" w:cs="Arial"/>
                <w:b/>
                <w:color w:val="000000"/>
                <w:kern w:val="1"/>
                <w:sz w:val="24"/>
                <w:szCs w:val="24"/>
                <w:lang w:eastAsia="zh-TW"/>
              </w:rPr>
            </w:pPr>
          </w:p>
        </w:tc>
      </w:tr>
      <w:tr w:rsidR="00153D2E" w:rsidRPr="00A21F69" w14:paraId="71AEE52F" w14:textId="77777777" w:rsidTr="002B422B">
        <w:trPr>
          <w:trHeight w:val="369"/>
        </w:trPr>
        <w:tc>
          <w:tcPr>
            <w:tcW w:w="1032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6BDBFE12" w14:textId="5B76388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napToGrid w:val="0"/>
              <w:spacing w:line="280" w:lineRule="exact"/>
              <w:textAlignment w:val="baseline"/>
              <w:rPr>
                <w:rFonts w:ascii="標楷體" w:eastAsia="標楷體" w:hAnsi="標楷體" w:cs="Arial"/>
                <w:b/>
                <w:color w:val="000000"/>
                <w:kern w:val="1"/>
                <w:sz w:val="24"/>
                <w:szCs w:val="24"/>
                <w:lang w:eastAsia="zh-TW"/>
              </w:rPr>
            </w:pPr>
            <w:r w:rsidRPr="00A21F69">
              <w:rPr>
                <w:rFonts w:ascii="標楷體" w:eastAsia="標楷體" w:hAnsi="標楷體" w:cs="標楷體"/>
                <w:b/>
                <w:color w:val="000000"/>
                <w:kern w:val="1"/>
                <w:sz w:val="20"/>
                <w:szCs w:val="20"/>
                <w:lang w:eastAsia="zh-TW"/>
              </w:rPr>
              <w:t>(    )</w:t>
            </w:r>
            <w:r w:rsidRPr="00A21F69">
              <w:rPr>
                <w:rFonts w:ascii="標楷體" w:eastAsia="標楷體" w:hAnsi="標楷體" w:cs="Arial"/>
                <w:b/>
                <w:color w:val="000000"/>
                <w:kern w:val="1"/>
                <w:sz w:val="20"/>
                <w:szCs w:val="20"/>
                <w:lang w:eastAsia="zh-TW"/>
              </w:rPr>
              <w:t>年度第(    )次</w:t>
            </w:r>
            <w:r w:rsidRPr="00695AF0">
              <w:rPr>
                <w:rFonts w:ascii="標楷體" w:eastAsia="標楷體" w:hAnsi="標楷體" w:cs="Arial" w:hint="eastAsia"/>
                <w:b/>
                <w:color w:val="000000"/>
                <w:kern w:val="1"/>
                <w:sz w:val="20"/>
                <w:szCs w:val="20"/>
                <w:lang w:eastAsia="zh-TW"/>
              </w:rPr>
              <w:t>查驗</w:t>
            </w:r>
            <w:r w:rsidRPr="00A21F69">
              <w:rPr>
                <w:rFonts w:ascii="標楷體" w:eastAsia="標楷體" w:hAnsi="標楷體" w:cs="Arial"/>
                <w:b/>
                <w:color w:val="000000"/>
                <w:kern w:val="1"/>
                <w:sz w:val="20"/>
                <w:szCs w:val="20"/>
                <w:lang w:eastAsia="zh-TW"/>
              </w:rPr>
              <w:t xml:space="preserve"> ，本次缺失項目共（   ）項。</w:t>
            </w:r>
          </w:p>
        </w:tc>
      </w:tr>
    </w:tbl>
    <w:p w14:paraId="5D9B2499" w14:textId="5A72538E" w:rsidR="00153D2E" w:rsidRPr="00466F44" w:rsidRDefault="00153D2E" w:rsidP="00153D2E">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標楷體" w:eastAsia="標楷體" w:hAnsi="標楷體" w:cs="Arial"/>
          <w:b/>
          <w:color w:val="FF0000"/>
          <w:kern w:val="1"/>
          <w:sz w:val="16"/>
          <w:szCs w:val="16"/>
          <w:lang w:eastAsia="zh-TW"/>
        </w:rPr>
      </w:pPr>
      <w:r w:rsidRPr="00466F44">
        <w:rPr>
          <w:rFonts w:ascii="標楷體" w:eastAsia="標楷體" w:hAnsi="標楷體" w:cs="Arial"/>
          <w:b/>
          <w:noProof/>
          <w:kern w:val="1"/>
          <w:sz w:val="16"/>
          <w:szCs w:val="16"/>
          <w:lang w:eastAsia="zh-TW"/>
        </w:rPr>
        <mc:AlternateContent>
          <mc:Choice Requires="wps">
            <w:drawing>
              <wp:anchor distT="0" distB="0" distL="0" distR="0" simplePos="0" relativeHeight="251666432" behindDoc="1" locked="0" layoutInCell="1" allowOverlap="1" wp14:anchorId="04405532" wp14:editId="33110F0B">
                <wp:simplePos x="0" y="0"/>
                <wp:positionH relativeFrom="column">
                  <wp:posOffset>4601210</wp:posOffset>
                </wp:positionH>
                <wp:positionV relativeFrom="paragraph">
                  <wp:posOffset>205740</wp:posOffset>
                </wp:positionV>
                <wp:extent cx="1506220" cy="495300"/>
                <wp:effectExtent l="0" t="3175" r="635" b="0"/>
                <wp:wrapNone/>
                <wp:docPr id="211" name="文字方塊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DD4A0" w14:textId="77777777" w:rsidR="00A50614" w:rsidRPr="00647CFA" w:rsidRDefault="00A50614" w:rsidP="00153D2E">
                            <w:pPr>
                              <w:spacing w:line="320" w:lineRule="exact"/>
                              <w:rPr>
                                <w:rFonts w:ascii="標楷體" w:eastAsia="標楷體" w:hAnsi="標楷體"/>
                              </w:rPr>
                            </w:pPr>
                            <w:proofErr w:type="spellStart"/>
                            <w:r w:rsidRPr="00647CFA">
                              <w:rPr>
                                <w:rFonts w:ascii="標楷體" w:eastAsia="標楷體" w:hAnsi="標楷體" w:cs="標楷體"/>
                                <w:b/>
                                <w:sz w:val="16"/>
                                <w:szCs w:val="16"/>
                              </w:rPr>
                              <w:t>電話</w:t>
                            </w:r>
                            <w:proofErr w:type="spellEnd"/>
                            <w:r w:rsidRPr="00647CFA">
                              <w:rPr>
                                <w:rFonts w:ascii="標楷體" w:eastAsia="標楷體" w:hAnsi="標楷體" w:cs="標楷體"/>
                                <w:b/>
                                <w:sz w:val="16"/>
                                <w:szCs w:val="16"/>
                              </w:rPr>
                              <w:t xml:space="preserve">：              </w:t>
                            </w:r>
                            <w:proofErr w:type="spellStart"/>
                            <w:r w:rsidRPr="00647CFA">
                              <w:rPr>
                                <w:rFonts w:ascii="標楷體" w:eastAsia="標楷體" w:hAnsi="標楷體" w:cs="標楷體"/>
                                <w:b/>
                                <w:sz w:val="16"/>
                                <w:szCs w:val="16"/>
                              </w:rPr>
                              <w:t>傳真</w:t>
                            </w:r>
                            <w:proofErr w:type="spellEnd"/>
                            <w:r w:rsidRPr="00647CFA">
                              <w:rPr>
                                <w:rFonts w:ascii="標楷體" w:eastAsia="標楷體" w:hAnsi="標楷體" w:cs="標楷體"/>
                                <w:b/>
                                <w:sz w:val="16"/>
                                <w:szCs w:val="16"/>
                              </w:rPr>
                              <w:t>：</w:t>
                            </w:r>
                          </w:p>
                          <w:p w14:paraId="16B2E408" w14:textId="77777777" w:rsidR="00A50614" w:rsidRPr="00647CFA" w:rsidRDefault="00A50614" w:rsidP="00153D2E">
                            <w:pPr>
                              <w:spacing w:line="320" w:lineRule="exact"/>
                              <w:rPr>
                                <w:rFonts w:ascii="標楷體" w:eastAsia="標楷體" w:hAnsi="標楷體"/>
                              </w:rPr>
                            </w:pPr>
                            <w:r w:rsidRPr="00647CFA">
                              <w:rPr>
                                <w:rFonts w:ascii="標楷體" w:eastAsia="標楷體" w:hAnsi="標楷體" w:cs="標楷體"/>
                                <w:b/>
                                <w:sz w:val="16"/>
                                <w:szCs w:val="16"/>
                              </w:rPr>
                              <w:t>E-mail：</w:t>
                            </w:r>
                          </w:p>
                          <w:p w14:paraId="67E2BB94" w14:textId="77777777" w:rsidR="00A50614" w:rsidRDefault="00A50614" w:rsidP="00153D2E">
                            <w:pPr>
                              <w:rPr>
                                <w:rFonts w:ascii="標楷體" w:hAnsi="標楷體" w:cs="標楷體"/>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405532" id="文字方塊 211" o:spid="_x0000_s1028" type="#_x0000_t202" style="position:absolute;margin-left:362.3pt;margin-top:16.2pt;width:118.6pt;height:39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" stroked="f">
                <v:textbox inset="0,0,0,0">
                  <w:txbxContent>
                    <w:p w14:paraId="5C5DD4A0" w14:textId="77777777" w:rsidR="00A50614" w:rsidRPr="00647CFA" w:rsidRDefault="00A50614" w:rsidP="00153D2E">
                      <w:pPr>
                        <w:spacing w:line="320" w:lineRule="exact"/>
                        <w:rPr>
                          <w:rFonts w:ascii="標楷體" w:eastAsia="標楷體" w:hAnsi="標楷體"/>
                        </w:rPr>
                      </w:pPr>
                      <w:proofErr w:type="spellStart"/>
                      <w:r w:rsidRPr="00647CFA">
                        <w:rPr>
                          <w:rFonts w:ascii="標楷體" w:eastAsia="標楷體" w:hAnsi="標楷體" w:cs="標楷體"/>
                          <w:b/>
                          <w:sz w:val="16"/>
                          <w:szCs w:val="16"/>
                        </w:rPr>
                        <w:t>電話</w:t>
                      </w:r>
                      <w:proofErr w:type="spellEnd"/>
                      <w:r w:rsidRPr="00647CFA">
                        <w:rPr>
                          <w:rFonts w:ascii="標楷體" w:eastAsia="標楷體" w:hAnsi="標楷體" w:cs="標楷體"/>
                          <w:b/>
                          <w:sz w:val="16"/>
                          <w:szCs w:val="16"/>
                        </w:rPr>
                        <w:t xml:space="preserve">：              </w:t>
                      </w:r>
                      <w:proofErr w:type="spellStart"/>
                      <w:r w:rsidRPr="00647CFA">
                        <w:rPr>
                          <w:rFonts w:ascii="標楷體" w:eastAsia="標楷體" w:hAnsi="標楷體" w:cs="標楷體"/>
                          <w:b/>
                          <w:sz w:val="16"/>
                          <w:szCs w:val="16"/>
                        </w:rPr>
                        <w:t>傳真</w:t>
                      </w:r>
                      <w:proofErr w:type="spellEnd"/>
                      <w:r w:rsidRPr="00647CFA">
                        <w:rPr>
                          <w:rFonts w:ascii="標楷體" w:eastAsia="標楷體" w:hAnsi="標楷體" w:cs="標楷體"/>
                          <w:b/>
                          <w:sz w:val="16"/>
                          <w:szCs w:val="16"/>
                        </w:rPr>
                        <w:t>：</w:t>
                      </w:r>
                    </w:p>
                    <w:p w14:paraId="16B2E408" w14:textId="77777777" w:rsidR="00A50614" w:rsidRPr="00647CFA" w:rsidRDefault="00A50614" w:rsidP="00153D2E">
                      <w:pPr>
                        <w:spacing w:line="320" w:lineRule="exact"/>
                        <w:rPr>
                          <w:rFonts w:ascii="標楷體" w:eastAsia="標楷體" w:hAnsi="標楷體"/>
                        </w:rPr>
                      </w:pPr>
                      <w:r w:rsidRPr="00647CFA">
                        <w:rPr>
                          <w:rFonts w:ascii="標楷體" w:eastAsia="標楷體" w:hAnsi="標楷體" w:cs="標楷體"/>
                          <w:b/>
                          <w:sz w:val="16"/>
                          <w:szCs w:val="16"/>
                        </w:rPr>
                        <w:t>E-mail：</w:t>
                      </w:r>
                    </w:p>
                    <w:p w14:paraId="67E2BB94" w14:textId="77777777" w:rsidR="00A50614" w:rsidRDefault="00A50614" w:rsidP="00153D2E">
                      <w:pPr>
                        <w:rPr>
                          <w:rFonts w:ascii="標楷體" w:hAnsi="標楷體" w:cs="標楷體"/>
                          <w:b/>
                          <w:sz w:val="16"/>
                          <w:szCs w:val="16"/>
                        </w:rPr>
                      </w:pPr>
                    </w:p>
                  </w:txbxContent>
                </v:textbox>
              </v:shape>
            </w:pict>
          </mc:Fallback>
        </mc:AlternateContent>
      </w:r>
      <w:r w:rsidRPr="00466F44">
        <w:rPr>
          <w:rFonts w:ascii="標楷體" w:eastAsia="標楷體" w:hAnsi="標楷體" w:cs="Arial" w:hint="eastAsia"/>
          <w:b/>
          <w:kern w:val="1"/>
          <w:sz w:val="16"/>
          <w:szCs w:val="16"/>
          <w:lang w:eastAsia="zh-TW"/>
        </w:rPr>
        <w:t>本次查驗結果應經船長確認後簽名，本表一式兩份</w:t>
      </w:r>
      <w:r w:rsidR="0071240E" w:rsidRPr="00466F44">
        <w:rPr>
          <w:rFonts w:ascii="標楷體" w:eastAsia="標楷體" w:hAnsi="標楷體" w:cs="Arial" w:hint="eastAsia"/>
          <w:b/>
          <w:kern w:val="1"/>
          <w:sz w:val="16"/>
          <w:szCs w:val="16"/>
          <w:lang w:eastAsia="zh-TW"/>
        </w:rPr>
        <w:t>，</w:t>
      </w:r>
      <w:r w:rsidRPr="00466F44">
        <w:rPr>
          <w:rFonts w:ascii="標楷體" w:eastAsia="標楷體" w:hAnsi="標楷體" w:cs="Arial" w:hint="eastAsia"/>
          <w:b/>
          <w:kern w:val="1"/>
          <w:sz w:val="16"/>
          <w:szCs w:val="16"/>
          <w:lang w:eastAsia="zh-TW"/>
        </w:rPr>
        <w:t>一份由船長留存船上備查</w:t>
      </w:r>
      <w:r w:rsidR="007B0D95" w:rsidRPr="00466F44">
        <w:rPr>
          <w:rFonts w:ascii="標楷體" w:eastAsia="標楷體" w:hAnsi="標楷體" w:cs="Arial" w:hint="eastAsia"/>
          <w:b/>
          <w:kern w:val="1"/>
          <w:sz w:val="16"/>
          <w:szCs w:val="16"/>
          <w:lang w:eastAsia="zh-TW"/>
        </w:rPr>
        <w:t>，並</w:t>
      </w:r>
      <w:r w:rsidR="00921030" w:rsidRPr="00466F44">
        <w:rPr>
          <w:rFonts w:ascii="標楷體" w:eastAsia="標楷體" w:hAnsi="標楷體" w:cs="Arial" w:hint="eastAsia"/>
          <w:b/>
          <w:kern w:val="1"/>
          <w:sz w:val="16"/>
          <w:szCs w:val="16"/>
          <w:lang w:eastAsia="zh-TW"/>
        </w:rPr>
        <w:t>應保存至少一年</w:t>
      </w:r>
      <w:r w:rsidRPr="00466F44">
        <w:rPr>
          <w:rFonts w:ascii="標楷體" w:eastAsia="標楷體" w:hAnsi="標楷體" w:cs="Arial" w:hint="eastAsia"/>
          <w:b/>
          <w:kern w:val="1"/>
          <w:sz w:val="16"/>
          <w:szCs w:val="16"/>
          <w:lang w:eastAsia="zh-TW"/>
        </w:rPr>
        <w:t>，一份由航政機關留存。</w:t>
      </w:r>
      <w:r w:rsidRPr="00466F44">
        <w:rPr>
          <w:rFonts w:ascii="標楷體" w:eastAsia="標楷體" w:hAnsi="標楷體" w:cs="Arial" w:hint="eastAsia"/>
          <w:b/>
          <w:color w:val="000000"/>
          <w:kern w:val="1"/>
          <w:sz w:val="16"/>
          <w:szCs w:val="16"/>
          <w:lang w:eastAsia="zh-TW"/>
        </w:rPr>
        <w:t>依客船管理規則第三十六條第三項規定，</w:t>
      </w:r>
      <w:r w:rsidRPr="00466F44">
        <w:rPr>
          <w:rFonts w:ascii="標楷體" w:eastAsia="標楷體" w:hAnsi="標楷體" w:cs="Arial" w:hint="eastAsia"/>
          <w:b/>
          <w:kern w:val="1"/>
          <w:sz w:val="16"/>
          <w:szCs w:val="16"/>
          <w:lang w:eastAsia="zh-TW"/>
        </w:rPr>
        <w:t>航政機關執行查驗結果，認為有適航性疑義或搭載乘客超過定額時，</w:t>
      </w:r>
      <w:proofErr w:type="gramStart"/>
      <w:r w:rsidRPr="00466F44">
        <w:rPr>
          <w:rFonts w:ascii="標楷體" w:eastAsia="標楷體" w:hAnsi="標楷體" w:cs="Arial" w:hint="eastAsia"/>
          <w:b/>
          <w:kern w:val="1"/>
          <w:sz w:val="16"/>
          <w:szCs w:val="16"/>
          <w:lang w:eastAsia="zh-TW"/>
        </w:rPr>
        <w:t>應命其</w:t>
      </w:r>
      <w:proofErr w:type="gramEnd"/>
      <w:r w:rsidRPr="00466F44">
        <w:rPr>
          <w:rFonts w:ascii="標楷體" w:eastAsia="標楷體" w:hAnsi="標楷體" w:cs="Arial" w:hint="eastAsia"/>
          <w:b/>
          <w:kern w:val="1"/>
          <w:sz w:val="16"/>
          <w:szCs w:val="16"/>
          <w:lang w:eastAsia="zh-TW"/>
        </w:rPr>
        <w:t>改善後始得放行。</w:t>
      </w:r>
    </w:p>
    <w:p w14:paraId="23D7EA69" w14:textId="77777777" w:rsidR="00153D2E" w:rsidRPr="00466F44" w:rsidRDefault="00153D2E" w:rsidP="00153D2E">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466F44">
        <w:rPr>
          <w:rFonts w:ascii="標楷體" w:eastAsia="標楷體" w:hAnsi="標楷體" w:cs="Arial"/>
          <w:b/>
          <w:color w:val="000000"/>
          <w:kern w:val="1"/>
          <w:sz w:val="24"/>
          <w:szCs w:val="24"/>
          <w:lang w:eastAsia="zh-TW"/>
        </w:rPr>
        <w:t xml:space="preserve">船長：                        </w:t>
      </w:r>
      <w:r w:rsidRPr="00466F44">
        <w:rPr>
          <w:rFonts w:ascii="標楷體" w:eastAsia="標楷體" w:hAnsi="標楷體" w:cs="Arial"/>
          <w:b/>
          <w:color w:val="FF0000"/>
          <w:kern w:val="1"/>
          <w:sz w:val="24"/>
          <w:szCs w:val="24"/>
          <w:lang w:eastAsia="zh-TW"/>
        </w:rPr>
        <w:t xml:space="preserve"> </w:t>
      </w:r>
      <w:r w:rsidRPr="00466F44">
        <w:rPr>
          <w:rFonts w:ascii="標楷體" w:eastAsia="標楷體" w:hAnsi="標楷體" w:cs="Arial" w:hint="eastAsia"/>
          <w:b/>
          <w:kern w:val="1"/>
          <w:sz w:val="24"/>
          <w:szCs w:val="24"/>
          <w:lang w:eastAsia="zh-TW"/>
        </w:rPr>
        <w:t>查驗人</w:t>
      </w:r>
      <w:r w:rsidRPr="00466F44">
        <w:rPr>
          <w:rFonts w:ascii="標楷體" w:eastAsia="標楷體" w:hAnsi="標楷體" w:cs="Arial"/>
          <w:b/>
          <w:kern w:val="1"/>
          <w:sz w:val="24"/>
          <w:szCs w:val="24"/>
          <w:lang w:eastAsia="zh-TW"/>
        </w:rPr>
        <w:t>員</w:t>
      </w:r>
      <w:r w:rsidRPr="00466F44">
        <w:rPr>
          <w:rFonts w:ascii="標楷體" w:eastAsia="標楷體" w:hAnsi="標楷體" w:cs="Arial"/>
          <w:b/>
          <w:color w:val="000000"/>
          <w:kern w:val="1"/>
          <w:sz w:val="24"/>
          <w:szCs w:val="24"/>
          <w:lang w:eastAsia="zh-TW"/>
        </w:rPr>
        <w:t>：</w:t>
      </w:r>
    </w:p>
    <w:p w14:paraId="2D48760B" w14:textId="74D6A200" w:rsidR="00153D2E" w:rsidRDefault="00153D2E"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4FE54ACD" w14:textId="130B5196" w:rsidR="00153D2E" w:rsidRDefault="00153D2E"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2A738D44" w14:textId="121202CE" w:rsidR="00153D2E" w:rsidRDefault="00153D2E"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037AB534" w14:textId="3CE56EB2" w:rsidR="004312B7" w:rsidRDefault="004312B7"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5A9E664B" w14:textId="09C72DDB" w:rsidR="004312B7" w:rsidRDefault="004312B7"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3936DF89" w14:textId="1D51567F" w:rsidR="004312B7" w:rsidRDefault="004312B7"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370CCCC1" w14:textId="08DE5650" w:rsidR="004312B7" w:rsidRDefault="004312B7"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0BA6066E" w14:textId="5BC9032D" w:rsidR="004312B7" w:rsidRDefault="004312B7"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7AE215B6" w14:textId="3AB2070A" w:rsidR="004312B7" w:rsidRDefault="004312B7"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p w14:paraId="2DFF27AC" w14:textId="03B3D13F" w:rsidR="00153D2E" w:rsidRPr="00974852" w:rsidRDefault="00153D2E" w:rsidP="00153D2E">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00" w:lineRule="exact"/>
        <w:textAlignment w:val="baseline"/>
        <w:rPr>
          <w:rFonts w:ascii="標楷體" w:eastAsia="標楷體" w:hAnsi="標楷體" w:cs="細明體"/>
          <w:b/>
          <w:color w:val="000000"/>
          <w:kern w:val="1"/>
          <w:sz w:val="20"/>
          <w:szCs w:val="20"/>
          <w:lang w:eastAsia="zh-TW"/>
        </w:rPr>
      </w:pPr>
    </w:p>
    <w:tbl>
      <w:tblPr>
        <w:tblW w:w="10500" w:type="dxa"/>
        <w:tblInd w:w="-39" w:type="dxa"/>
        <w:tblLayout w:type="fixed"/>
        <w:tblLook w:val="0000" w:firstRow="0" w:lastRow="0" w:firstColumn="0" w:lastColumn="0" w:noHBand="0" w:noVBand="0"/>
      </w:tblPr>
      <w:tblGrid>
        <w:gridCol w:w="1277"/>
        <w:gridCol w:w="9223"/>
      </w:tblGrid>
      <w:tr w:rsidR="00153D2E" w:rsidRPr="00A21F69" w14:paraId="458154AF" w14:textId="77777777" w:rsidTr="002B422B">
        <w:tc>
          <w:tcPr>
            <w:tcW w:w="10500" w:type="dxa"/>
            <w:gridSpan w:val="2"/>
            <w:tcBorders>
              <w:bottom w:val="single" w:sz="4" w:space="0" w:color="000000"/>
            </w:tcBorders>
            <w:shd w:val="clear" w:color="auto" w:fill="auto"/>
          </w:tcPr>
          <w:p w14:paraId="30A1AD47" w14:textId="33946096"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2B1C0D">
              <w:rPr>
                <w:rFonts w:ascii="標楷體" w:eastAsia="標楷體" w:hAnsi="標楷體" w:cs="Arial" w:hint="eastAsia"/>
                <w:b/>
                <w:color w:val="000000"/>
                <w:kern w:val="1"/>
                <w:u w:val="single"/>
                <w:lang w:eastAsia="zh-TW"/>
              </w:rPr>
              <w:lastRenderedPageBreak/>
              <w:t>選定</w:t>
            </w:r>
            <w:r w:rsidRPr="00A21F69">
              <w:rPr>
                <w:rFonts w:ascii="標楷體" w:eastAsia="標楷體" w:hAnsi="標楷體" w:cs="Arial"/>
                <w:b/>
                <w:color w:val="000000"/>
                <w:kern w:val="1"/>
                <w:lang w:eastAsia="zh-TW"/>
              </w:rPr>
              <w:t>查驗項目(參照船舶檢查規則、船舶載重線</w:t>
            </w:r>
            <w:proofErr w:type="gramStart"/>
            <w:r w:rsidRPr="00A21F69">
              <w:rPr>
                <w:rFonts w:ascii="標楷體" w:eastAsia="標楷體" w:hAnsi="標楷體" w:cs="Arial"/>
                <w:b/>
                <w:color w:val="000000"/>
                <w:kern w:val="1"/>
                <w:lang w:eastAsia="zh-TW"/>
              </w:rPr>
              <w:t>勘</w:t>
            </w:r>
            <w:proofErr w:type="gramEnd"/>
            <w:r w:rsidRPr="00A21F69">
              <w:rPr>
                <w:rFonts w:ascii="標楷體" w:eastAsia="標楷體" w:hAnsi="標楷體" w:cs="Arial"/>
                <w:b/>
                <w:color w:val="000000"/>
                <w:kern w:val="1"/>
                <w:lang w:eastAsia="zh-TW"/>
              </w:rPr>
              <w:t>劃規則、船舶設備規則、客船管理規則及其他相關規定)</w:t>
            </w:r>
          </w:p>
        </w:tc>
      </w:tr>
      <w:tr w:rsidR="00153D2E" w:rsidRPr="00A21F69" w14:paraId="6728577D" w14:textId="77777777" w:rsidTr="002B422B">
        <w:tc>
          <w:tcPr>
            <w:tcW w:w="1277" w:type="dxa"/>
            <w:tcBorders>
              <w:top w:val="single" w:sz="4" w:space="0" w:color="000000"/>
              <w:left w:val="single" w:sz="4" w:space="0" w:color="000000"/>
              <w:bottom w:val="single" w:sz="4" w:space="0" w:color="000000"/>
            </w:tcBorders>
            <w:shd w:val="clear" w:color="auto" w:fill="auto"/>
          </w:tcPr>
          <w:p w14:paraId="0D9A99E4"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center"/>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類  別</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7F0E6AE9"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center"/>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b/>
                <w:color w:val="000000"/>
                <w:kern w:val="1"/>
                <w:sz w:val="20"/>
                <w:szCs w:val="20"/>
                <w:lang w:eastAsia="zh-TW"/>
              </w:rPr>
              <w:t>項        目</w:t>
            </w:r>
            <w:proofErr w:type="gramStart"/>
            <w:r w:rsidRPr="00013A9A">
              <w:rPr>
                <w:rFonts w:ascii="標楷體" w:eastAsia="標楷體" w:hAnsi="標楷體" w:cs="Arial"/>
                <w:b/>
                <w:color w:val="000000"/>
                <w:kern w:val="1"/>
                <w:sz w:val="20"/>
                <w:szCs w:val="20"/>
                <w:lang w:eastAsia="zh-TW"/>
              </w:rPr>
              <w:t>（</w:t>
            </w:r>
            <w:proofErr w:type="gramEnd"/>
            <w:r w:rsidRPr="00013A9A">
              <w:rPr>
                <w:rFonts w:ascii="標楷體" w:eastAsia="標楷體" w:hAnsi="標楷體" w:cs="Arial"/>
                <w:b/>
                <w:color w:val="000000"/>
                <w:kern w:val="1"/>
                <w:sz w:val="20"/>
                <w:szCs w:val="20"/>
                <w:lang w:eastAsia="zh-TW"/>
              </w:rPr>
              <w:t>代碼：XXXX 四碼，前二碼為類別碼，後二碼為項目碼，例0101為火災控制圖</w:t>
            </w:r>
            <w:proofErr w:type="gramStart"/>
            <w:r w:rsidRPr="00013A9A">
              <w:rPr>
                <w:rFonts w:ascii="標楷體" w:eastAsia="標楷體" w:hAnsi="標楷體" w:cs="Arial"/>
                <w:b/>
                <w:color w:val="000000"/>
                <w:kern w:val="1"/>
                <w:sz w:val="20"/>
                <w:szCs w:val="20"/>
                <w:lang w:eastAsia="zh-TW"/>
              </w:rPr>
              <w:t>）</w:t>
            </w:r>
            <w:proofErr w:type="gramEnd"/>
          </w:p>
        </w:tc>
      </w:tr>
      <w:tr w:rsidR="00153D2E" w:rsidRPr="00A21F69" w14:paraId="02736DD6"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11B15784"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01文件圖說</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5B771527"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01火災控制圖。02應急佈署表。03</w:t>
            </w:r>
            <w:proofErr w:type="gramStart"/>
            <w:r w:rsidRPr="00013A9A">
              <w:rPr>
                <w:rFonts w:ascii="標楷體" w:eastAsia="標楷體" w:hAnsi="標楷體" w:cs="Arial"/>
                <w:color w:val="000000"/>
                <w:kern w:val="1"/>
                <w:sz w:val="20"/>
                <w:szCs w:val="20"/>
                <w:lang w:eastAsia="zh-TW"/>
              </w:rPr>
              <w:t>船舶穩度資料</w:t>
            </w:r>
            <w:proofErr w:type="gramEnd"/>
            <w:r w:rsidRPr="00013A9A">
              <w:rPr>
                <w:rFonts w:ascii="標楷體" w:eastAsia="標楷體" w:hAnsi="標楷體" w:cs="Arial"/>
                <w:color w:val="000000"/>
                <w:kern w:val="1"/>
                <w:sz w:val="20"/>
                <w:szCs w:val="20"/>
                <w:lang w:eastAsia="zh-TW"/>
              </w:rPr>
              <w:t>。04損害管制圖。05裝載及</w:t>
            </w:r>
            <w:proofErr w:type="gramStart"/>
            <w:r w:rsidRPr="00013A9A">
              <w:rPr>
                <w:rFonts w:ascii="標楷體" w:eastAsia="標楷體" w:hAnsi="標楷體" w:cs="Arial"/>
                <w:color w:val="000000"/>
                <w:kern w:val="1"/>
                <w:sz w:val="20"/>
                <w:szCs w:val="20"/>
                <w:lang w:eastAsia="zh-TW"/>
              </w:rPr>
              <w:t>繫</w:t>
            </w:r>
            <w:proofErr w:type="gramEnd"/>
            <w:r w:rsidRPr="00013A9A">
              <w:rPr>
                <w:rFonts w:ascii="標楷體" w:eastAsia="標楷體" w:hAnsi="標楷體" w:cs="Arial"/>
                <w:color w:val="000000"/>
                <w:kern w:val="1"/>
                <w:sz w:val="20"/>
                <w:szCs w:val="20"/>
                <w:lang w:eastAsia="zh-TW"/>
              </w:rPr>
              <w:t>固手冊。06救生衣穿著圖示說明。07救生艇</w:t>
            </w:r>
            <w:proofErr w:type="gramStart"/>
            <w:r w:rsidRPr="00013A9A">
              <w:rPr>
                <w:rFonts w:ascii="標楷體" w:eastAsia="標楷體" w:hAnsi="標楷體" w:cs="Arial"/>
                <w:color w:val="000000"/>
                <w:kern w:val="1"/>
                <w:sz w:val="20"/>
                <w:szCs w:val="20"/>
                <w:lang w:eastAsia="zh-TW"/>
              </w:rPr>
              <w:t>筏</w:t>
            </w:r>
            <w:proofErr w:type="gramEnd"/>
            <w:r w:rsidRPr="00013A9A">
              <w:rPr>
                <w:rFonts w:ascii="標楷體" w:eastAsia="標楷體" w:hAnsi="標楷體" w:cs="Arial"/>
                <w:color w:val="000000"/>
                <w:kern w:val="1"/>
                <w:sz w:val="20"/>
                <w:szCs w:val="20"/>
                <w:lang w:eastAsia="zh-TW"/>
              </w:rPr>
              <w:t>圖示及操作說明。08演習及訓練紀錄。09保養及維修紀錄。10.其他。</w:t>
            </w:r>
          </w:p>
        </w:tc>
      </w:tr>
      <w:tr w:rsidR="00153D2E" w:rsidRPr="00A21F69" w14:paraId="1AA5AA3C"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2149571A"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02船體結構</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159F484F"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01船殼</w:t>
            </w:r>
            <w:proofErr w:type="gramStart"/>
            <w:r w:rsidRPr="00013A9A">
              <w:rPr>
                <w:rFonts w:ascii="標楷體" w:eastAsia="標楷體" w:hAnsi="標楷體" w:cs="Arial"/>
                <w:color w:val="000000"/>
                <w:kern w:val="1"/>
                <w:sz w:val="20"/>
                <w:szCs w:val="20"/>
                <w:lang w:eastAsia="zh-TW"/>
              </w:rPr>
              <w:t>外板無</w:t>
            </w:r>
            <w:proofErr w:type="gramEnd"/>
            <w:r w:rsidRPr="00013A9A">
              <w:rPr>
                <w:rFonts w:ascii="標楷體" w:eastAsia="標楷體" w:hAnsi="標楷體" w:cs="Arial"/>
                <w:color w:val="000000"/>
                <w:kern w:val="1"/>
                <w:sz w:val="20"/>
                <w:szCs w:val="20"/>
                <w:lang w:eastAsia="zh-TW"/>
              </w:rPr>
              <w:t>嚴重腐蝕、變形、開裂或孔洞。02甲板、</w:t>
            </w:r>
            <w:proofErr w:type="gramStart"/>
            <w:r w:rsidRPr="00013A9A">
              <w:rPr>
                <w:rFonts w:ascii="標楷體" w:eastAsia="標楷體" w:hAnsi="標楷體" w:cs="Arial"/>
                <w:color w:val="000000"/>
                <w:kern w:val="1"/>
                <w:sz w:val="20"/>
                <w:szCs w:val="20"/>
                <w:lang w:eastAsia="zh-TW"/>
              </w:rPr>
              <w:t>船舷圍沿</w:t>
            </w:r>
            <w:proofErr w:type="gramEnd"/>
            <w:r w:rsidRPr="00013A9A">
              <w:rPr>
                <w:rFonts w:ascii="標楷體" w:eastAsia="標楷體" w:hAnsi="標楷體" w:cs="Arial"/>
                <w:color w:val="000000"/>
                <w:kern w:val="1"/>
                <w:sz w:val="20"/>
                <w:szCs w:val="20"/>
                <w:lang w:eastAsia="zh-TW"/>
              </w:rPr>
              <w:t>、護欄與各艙口蓋</w:t>
            </w:r>
            <w:proofErr w:type="gramStart"/>
            <w:r w:rsidRPr="00013A9A">
              <w:rPr>
                <w:rFonts w:ascii="標楷體" w:eastAsia="標楷體" w:hAnsi="標楷體" w:cs="Arial"/>
                <w:color w:val="000000"/>
                <w:kern w:val="1"/>
                <w:sz w:val="20"/>
                <w:szCs w:val="20"/>
                <w:lang w:eastAsia="zh-TW"/>
              </w:rPr>
              <w:t>及圍沿</w:t>
            </w:r>
            <w:proofErr w:type="gramEnd"/>
            <w:r w:rsidRPr="00013A9A">
              <w:rPr>
                <w:rFonts w:ascii="標楷體" w:eastAsia="標楷體" w:hAnsi="標楷體" w:cs="Arial"/>
                <w:color w:val="000000"/>
                <w:kern w:val="1"/>
                <w:sz w:val="20"/>
                <w:szCs w:val="20"/>
                <w:lang w:eastAsia="zh-TW"/>
              </w:rPr>
              <w:t>、無嚴重腐蝕、變形、開裂或孔洞。03艙壁結構無嚴重腐蝕、變形、開裂或孔洞。04</w:t>
            </w:r>
            <w:proofErr w:type="gramStart"/>
            <w:r w:rsidRPr="00013A9A">
              <w:rPr>
                <w:rFonts w:ascii="標楷體" w:eastAsia="標楷體" w:hAnsi="標楷體" w:cs="Arial"/>
                <w:color w:val="000000"/>
                <w:kern w:val="1"/>
                <w:sz w:val="20"/>
                <w:szCs w:val="20"/>
                <w:lang w:eastAsia="zh-TW"/>
              </w:rPr>
              <w:t>各測深管</w:t>
            </w:r>
            <w:proofErr w:type="gramEnd"/>
            <w:r w:rsidRPr="00013A9A">
              <w:rPr>
                <w:rFonts w:ascii="標楷體" w:eastAsia="標楷體" w:hAnsi="標楷體" w:cs="Arial"/>
                <w:color w:val="000000"/>
                <w:kern w:val="1"/>
                <w:sz w:val="20"/>
                <w:szCs w:val="20"/>
                <w:lang w:eastAsia="zh-TW"/>
              </w:rPr>
              <w:t>、通氣管、通風筒</w:t>
            </w:r>
            <w:proofErr w:type="gramStart"/>
            <w:r w:rsidRPr="00013A9A">
              <w:rPr>
                <w:rFonts w:ascii="標楷體" w:eastAsia="標楷體" w:hAnsi="標楷體" w:cs="Arial"/>
                <w:color w:val="000000"/>
                <w:kern w:val="1"/>
                <w:sz w:val="20"/>
                <w:szCs w:val="20"/>
                <w:lang w:eastAsia="zh-TW"/>
              </w:rPr>
              <w:t>之擋版及</w:t>
            </w:r>
            <w:proofErr w:type="gramEnd"/>
            <w:r w:rsidRPr="00013A9A">
              <w:rPr>
                <w:rFonts w:ascii="標楷體" w:eastAsia="標楷體" w:hAnsi="標楷體" w:cs="Arial"/>
                <w:color w:val="000000"/>
                <w:kern w:val="1"/>
                <w:sz w:val="20"/>
                <w:szCs w:val="20"/>
                <w:lang w:eastAsia="zh-TW"/>
              </w:rPr>
              <w:t>外殼無嚴重的腐蝕或損壞。05其他。</w:t>
            </w:r>
          </w:p>
        </w:tc>
      </w:tr>
      <w:tr w:rsidR="00153D2E" w:rsidRPr="00A21F69" w14:paraId="681AA8FC"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608087BA"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03水密完整</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3DE3D2CC" w14:textId="77777777" w:rsidR="00153D2E" w:rsidRPr="00013A9A" w:rsidRDefault="00153D2E" w:rsidP="002B422B">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細明體"/>
                <w:color w:val="000000"/>
                <w:kern w:val="1"/>
                <w:sz w:val="20"/>
                <w:szCs w:val="20"/>
                <w:lang w:eastAsia="zh-TW"/>
              </w:rPr>
              <w:t>01乾舷甲板及船</w:t>
            </w:r>
            <w:proofErr w:type="gramStart"/>
            <w:r w:rsidRPr="00013A9A">
              <w:rPr>
                <w:rFonts w:ascii="標楷體" w:eastAsia="標楷體" w:hAnsi="標楷體" w:cs="細明體"/>
                <w:color w:val="000000"/>
                <w:kern w:val="1"/>
                <w:sz w:val="20"/>
                <w:szCs w:val="20"/>
                <w:lang w:eastAsia="zh-TW"/>
              </w:rPr>
              <w:t>艛</w:t>
            </w:r>
            <w:proofErr w:type="gramEnd"/>
            <w:r w:rsidRPr="00013A9A">
              <w:rPr>
                <w:rFonts w:ascii="標楷體" w:eastAsia="標楷體" w:hAnsi="標楷體" w:cs="細明體"/>
                <w:color w:val="000000"/>
                <w:kern w:val="1"/>
                <w:sz w:val="20"/>
                <w:szCs w:val="20"/>
                <w:lang w:eastAsia="zh-TW"/>
              </w:rPr>
              <w:t>甲板上之各通氣管</w:t>
            </w:r>
            <w:proofErr w:type="gramStart"/>
            <w:r w:rsidRPr="00013A9A">
              <w:rPr>
                <w:rFonts w:ascii="標楷體" w:eastAsia="標楷體" w:hAnsi="標楷體" w:cs="細明體"/>
                <w:color w:val="000000"/>
                <w:kern w:val="1"/>
                <w:sz w:val="20"/>
                <w:szCs w:val="20"/>
                <w:lang w:eastAsia="zh-TW"/>
              </w:rPr>
              <w:t>與測深管</w:t>
            </w:r>
            <w:proofErr w:type="gramEnd"/>
            <w:r w:rsidRPr="00013A9A">
              <w:rPr>
                <w:rFonts w:ascii="標楷體" w:eastAsia="標楷體" w:hAnsi="標楷體" w:cs="細明體"/>
                <w:color w:val="000000"/>
                <w:kern w:val="1"/>
                <w:sz w:val="20"/>
                <w:szCs w:val="20"/>
                <w:lang w:eastAsia="zh-TW"/>
              </w:rPr>
              <w:t>之關閉與鎖</w:t>
            </w:r>
            <w:r w:rsidRPr="00013A9A">
              <w:rPr>
                <w:rFonts w:ascii="標楷體" w:eastAsia="標楷體" w:hAnsi="標楷體" w:cs="新細明體"/>
                <w:color w:val="000000"/>
                <w:kern w:val="1"/>
                <w:sz w:val="20"/>
                <w:szCs w:val="20"/>
                <w:lang w:eastAsia="zh-TW"/>
              </w:rPr>
              <w:t>緊裝置正常</w:t>
            </w:r>
            <w:r w:rsidRPr="00013A9A">
              <w:rPr>
                <w:rFonts w:ascii="標楷體" w:eastAsia="標楷體" w:hAnsi="標楷體" w:cs="細明體"/>
                <w:color w:val="000000"/>
                <w:kern w:val="1"/>
                <w:sz w:val="20"/>
                <w:szCs w:val="20"/>
                <w:lang w:eastAsia="zh-TW"/>
              </w:rPr>
              <w:t>。02</w:t>
            </w:r>
            <w:proofErr w:type="gramStart"/>
            <w:r w:rsidRPr="00013A9A">
              <w:rPr>
                <w:rFonts w:ascii="標楷體" w:eastAsia="標楷體" w:hAnsi="標楷體" w:cs="細明體"/>
                <w:color w:val="000000"/>
                <w:kern w:val="1"/>
                <w:sz w:val="20"/>
                <w:szCs w:val="20"/>
                <w:lang w:eastAsia="zh-TW"/>
              </w:rPr>
              <w:t>各</w:t>
            </w:r>
            <w:proofErr w:type="gramEnd"/>
            <w:r w:rsidRPr="00013A9A">
              <w:rPr>
                <w:rFonts w:ascii="標楷體" w:eastAsia="標楷體" w:hAnsi="標楷體" w:cs="細明體"/>
                <w:color w:val="000000"/>
                <w:kern w:val="1"/>
                <w:sz w:val="20"/>
                <w:szCs w:val="20"/>
                <w:lang w:eastAsia="zh-TW"/>
              </w:rPr>
              <w:t>艙口、機艙天窗、水密門、</w:t>
            </w:r>
            <w:proofErr w:type="gramStart"/>
            <w:r w:rsidRPr="00013A9A">
              <w:rPr>
                <w:rFonts w:ascii="標楷體" w:eastAsia="標楷體" w:hAnsi="標楷體" w:cs="細明體"/>
                <w:color w:val="000000"/>
                <w:kern w:val="1"/>
                <w:sz w:val="20"/>
                <w:szCs w:val="20"/>
                <w:lang w:eastAsia="zh-TW"/>
              </w:rPr>
              <w:t>裝貨舷門之</w:t>
            </w:r>
            <w:proofErr w:type="gramEnd"/>
            <w:r w:rsidRPr="00013A9A">
              <w:rPr>
                <w:rFonts w:ascii="標楷體" w:eastAsia="標楷體" w:hAnsi="標楷體" w:cs="細明體"/>
                <w:color w:val="000000"/>
                <w:kern w:val="1"/>
                <w:sz w:val="20"/>
                <w:szCs w:val="20"/>
                <w:lang w:eastAsia="zh-TW"/>
              </w:rPr>
              <w:t>關閉與鎖</w:t>
            </w:r>
            <w:r w:rsidRPr="00013A9A">
              <w:rPr>
                <w:rFonts w:ascii="標楷體" w:eastAsia="標楷體" w:hAnsi="標楷體" w:cs="新細明體"/>
                <w:color w:val="000000"/>
                <w:kern w:val="1"/>
                <w:sz w:val="20"/>
                <w:szCs w:val="20"/>
                <w:lang w:eastAsia="zh-TW"/>
              </w:rPr>
              <w:t>緊裝置正常</w:t>
            </w:r>
            <w:r w:rsidRPr="00013A9A">
              <w:rPr>
                <w:rFonts w:ascii="標楷體" w:eastAsia="標楷體" w:hAnsi="標楷體" w:cs="細明體"/>
                <w:color w:val="000000"/>
                <w:kern w:val="1"/>
                <w:sz w:val="20"/>
                <w:szCs w:val="20"/>
                <w:lang w:eastAsia="zh-TW"/>
              </w:rPr>
              <w:t>。03</w:t>
            </w:r>
            <w:proofErr w:type="gramStart"/>
            <w:r w:rsidRPr="00013A9A">
              <w:rPr>
                <w:rFonts w:ascii="標楷體" w:eastAsia="標楷體" w:hAnsi="標楷體" w:cs="細明體"/>
                <w:color w:val="000000"/>
                <w:kern w:val="1"/>
                <w:sz w:val="20"/>
                <w:szCs w:val="20"/>
                <w:lang w:eastAsia="zh-TW"/>
              </w:rPr>
              <w:t>各</w:t>
            </w:r>
            <w:proofErr w:type="gramEnd"/>
            <w:r w:rsidRPr="00013A9A">
              <w:rPr>
                <w:rFonts w:ascii="標楷體" w:eastAsia="標楷體" w:hAnsi="標楷體" w:cs="細明體"/>
                <w:color w:val="000000"/>
                <w:kern w:val="1"/>
                <w:sz w:val="20"/>
                <w:szCs w:val="20"/>
                <w:lang w:eastAsia="zh-TW"/>
              </w:rPr>
              <w:t>通風口關閉裝置緊密正常。04乾舷甲板與船</w:t>
            </w:r>
            <w:proofErr w:type="gramStart"/>
            <w:r w:rsidRPr="00013A9A">
              <w:rPr>
                <w:rFonts w:ascii="標楷體" w:eastAsia="標楷體" w:hAnsi="標楷體" w:cs="細明體"/>
                <w:color w:val="000000"/>
                <w:kern w:val="1"/>
                <w:sz w:val="20"/>
                <w:szCs w:val="20"/>
                <w:lang w:eastAsia="zh-TW"/>
              </w:rPr>
              <w:t>艛</w:t>
            </w:r>
            <w:proofErr w:type="gramEnd"/>
            <w:r w:rsidRPr="00013A9A">
              <w:rPr>
                <w:rFonts w:ascii="標楷體" w:eastAsia="標楷體" w:hAnsi="標楷體" w:cs="細明體"/>
                <w:color w:val="000000"/>
                <w:kern w:val="1"/>
                <w:sz w:val="20"/>
                <w:szCs w:val="20"/>
                <w:lang w:eastAsia="zh-TW"/>
              </w:rPr>
              <w:t>甲板下之各舷窗</w:t>
            </w:r>
            <w:proofErr w:type="gramStart"/>
            <w:r w:rsidRPr="00013A9A">
              <w:rPr>
                <w:rFonts w:ascii="標楷體" w:eastAsia="標楷體" w:hAnsi="標楷體" w:cs="細明體"/>
                <w:color w:val="000000"/>
                <w:kern w:val="1"/>
                <w:sz w:val="20"/>
                <w:szCs w:val="20"/>
                <w:lang w:eastAsia="zh-TW"/>
              </w:rPr>
              <w:t>與窗蓋及</w:t>
            </w:r>
            <w:proofErr w:type="gramEnd"/>
            <w:r w:rsidRPr="00013A9A">
              <w:rPr>
                <w:rFonts w:ascii="標楷體" w:eastAsia="標楷體" w:hAnsi="標楷體" w:cs="細明體"/>
                <w:color w:val="000000"/>
                <w:kern w:val="1"/>
                <w:sz w:val="20"/>
                <w:szCs w:val="20"/>
                <w:lang w:eastAsia="zh-TW"/>
              </w:rPr>
              <w:t>位於乾舷甲板下之</w:t>
            </w:r>
            <w:proofErr w:type="gramStart"/>
            <w:r w:rsidRPr="00013A9A">
              <w:rPr>
                <w:rFonts w:ascii="標楷體" w:eastAsia="標楷體" w:hAnsi="標楷體" w:cs="細明體"/>
                <w:color w:val="000000"/>
                <w:kern w:val="1"/>
                <w:sz w:val="20"/>
                <w:szCs w:val="20"/>
                <w:lang w:eastAsia="zh-TW"/>
              </w:rPr>
              <w:t>排水孔與衛生</w:t>
            </w:r>
            <w:proofErr w:type="gramEnd"/>
            <w:r w:rsidRPr="00013A9A">
              <w:rPr>
                <w:rFonts w:ascii="標楷體" w:eastAsia="標楷體" w:hAnsi="標楷體" w:cs="細明體"/>
                <w:color w:val="000000"/>
                <w:kern w:val="1"/>
                <w:sz w:val="20"/>
                <w:szCs w:val="20"/>
                <w:lang w:eastAsia="zh-TW"/>
              </w:rPr>
              <w:t>排水孔，連同其關閉與鎖緊裝置正常。05其他。</w:t>
            </w:r>
          </w:p>
        </w:tc>
      </w:tr>
      <w:tr w:rsidR="00153D2E" w:rsidRPr="00A21F69" w14:paraId="5D8F6E44"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61D1B352" w14:textId="77777777" w:rsidR="00153D2E" w:rsidRPr="000C645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0C645A">
              <w:rPr>
                <w:rFonts w:ascii="標楷體" w:eastAsia="標楷體" w:hAnsi="標楷體" w:cs="Arial"/>
                <w:b/>
                <w:color w:val="000000"/>
                <w:kern w:val="1"/>
                <w:sz w:val="20"/>
                <w:szCs w:val="20"/>
                <w:lang w:eastAsia="zh-TW"/>
              </w:rPr>
              <w:t>04緊急系統</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44D94095"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01客艙緊急逃生路徑至少兩條其通道通暢，逃生標示和應急照明清楚。02應急佈署表保持最新並正確張貼。03舵機運作正常，緊急操作正常。04</w:t>
            </w:r>
            <w:r w:rsidRPr="00013A9A">
              <w:rPr>
                <w:rFonts w:ascii="標楷體" w:eastAsia="標楷體" w:hAnsi="標楷體" w:cs="Arial" w:hint="eastAsia"/>
                <w:color w:val="000000"/>
                <w:kern w:val="1"/>
                <w:sz w:val="20"/>
                <w:szCs w:val="20"/>
                <w:lang w:eastAsia="zh-TW"/>
              </w:rPr>
              <w:t>緊</w:t>
            </w:r>
            <w:r w:rsidRPr="00013A9A">
              <w:rPr>
                <w:rFonts w:ascii="標楷體" w:eastAsia="標楷體" w:hAnsi="標楷體" w:cs="Arial"/>
                <w:color w:val="000000"/>
                <w:kern w:val="1"/>
                <w:sz w:val="20"/>
                <w:szCs w:val="20"/>
                <w:lang w:eastAsia="zh-TW"/>
              </w:rPr>
              <w:t>急發電機狀態良好即時可用，能手動和自動啟動，應可於45秒內自動啟動。05公共廣播系統正常。06撤離裝置(如設有)、集合處緊急照明及登船梯均良好。07棄船及火警警報裝置，可正常運作。0</w:t>
            </w:r>
            <w:r w:rsidRPr="00013A9A">
              <w:rPr>
                <w:rFonts w:ascii="標楷體" w:eastAsia="標楷體" w:hAnsi="標楷體" w:cs="Arial" w:hint="eastAsia"/>
                <w:color w:val="000000"/>
                <w:kern w:val="1"/>
                <w:sz w:val="20"/>
                <w:szCs w:val="20"/>
                <w:lang w:eastAsia="zh-TW"/>
              </w:rPr>
              <w:t>8</w:t>
            </w:r>
            <w:r w:rsidRPr="00013A9A">
              <w:rPr>
                <w:rFonts w:ascii="標楷體" w:eastAsia="標楷體" w:hAnsi="標楷體" w:cs="Arial"/>
                <w:color w:val="000000"/>
                <w:kern w:val="1"/>
                <w:sz w:val="20"/>
                <w:szCs w:val="20"/>
                <w:lang w:eastAsia="zh-TW"/>
              </w:rPr>
              <w:t>貨艙浸水警報功能正常。10其他。</w:t>
            </w:r>
          </w:p>
        </w:tc>
      </w:tr>
      <w:tr w:rsidR="00153D2E" w:rsidRPr="00A21F69" w14:paraId="4D2F3BA4"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6286143F" w14:textId="77777777" w:rsidR="00153D2E" w:rsidRPr="000C645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0C645A">
              <w:rPr>
                <w:rFonts w:ascii="標楷體" w:eastAsia="標楷體" w:hAnsi="標楷體" w:cs="Arial"/>
                <w:b/>
                <w:color w:val="000000"/>
                <w:kern w:val="1"/>
                <w:sz w:val="20"/>
                <w:szCs w:val="20"/>
                <w:lang w:eastAsia="zh-TW"/>
              </w:rPr>
              <w:t>05滅火設備</w:t>
            </w:r>
          </w:p>
          <w:p w14:paraId="4CC3A428" w14:textId="77777777" w:rsidR="00153D2E" w:rsidRPr="000C645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ind w:firstLine="300"/>
              <w:jc w:val="both"/>
              <w:textAlignment w:val="baseline"/>
              <w:rPr>
                <w:rFonts w:ascii="標楷體" w:eastAsia="標楷體" w:hAnsi="標楷體" w:cs="Arial"/>
                <w:b/>
                <w:color w:val="000000"/>
                <w:kern w:val="1"/>
                <w:sz w:val="20"/>
                <w:szCs w:val="20"/>
                <w:lang w:eastAsia="zh-TW"/>
              </w:rPr>
            </w:pP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087D6242"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固定式應急消防泵海水壓力(1000總噸以下，最低2.4kg/cm^2，1000~4000總噸，最低2.8kg/cm^2，4000總噸以上，最低3.2kg/cm^2)，並能於規定壓力下，快速噴射兩股符合規定水柱。02輕便應急消防泵，射出一股水柱（射距12公尺以上）。03 總噸位100以下，射出一股水柱（射距6公尺以上）。04機艙及貨艙之固定式滅火系統，均妥善存放且保持有效。05火災探測系統及警報可正常運作。06滅火器具及設備依規定數量配置且保持有效可用。07通風設備，防火門，</w:t>
            </w:r>
            <w:proofErr w:type="gramStart"/>
            <w:r w:rsidRPr="00013A9A">
              <w:rPr>
                <w:rFonts w:ascii="標楷體" w:eastAsia="標楷體" w:hAnsi="標楷體" w:cs="Arial"/>
                <w:color w:val="000000"/>
                <w:kern w:val="1"/>
                <w:sz w:val="20"/>
                <w:szCs w:val="20"/>
                <w:lang w:eastAsia="zh-TW"/>
              </w:rPr>
              <w:t>防火閘及天窗</w:t>
            </w:r>
            <w:proofErr w:type="gramEnd"/>
            <w:r w:rsidRPr="00013A9A">
              <w:rPr>
                <w:rFonts w:ascii="標楷體" w:eastAsia="標楷體" w:hAnsi="標楷體" w:cs="Arial"/>
                <w:color w:val="000000"/>
                <w:kern w:val="1"/>
                <w:sz w:val="20"/>
                <w:szCs w:val="20"/>
                <w:lang w:eastAsia="zh-TW"/>
              </w:rPr>
              <w:t>能迅速有效關閉。08消防員裝備及相關設備狀況良好，可立即使用，滅火演練時人員應能迅速攜帶必要器材到達集合地點。09所有存放二氧化碳的鋼瓶均妥善存放且保持有效，釋放警報聲響測試正常。10核可的防火控制圖妥善存放在甲板室外的密封容器內。11通風設備、燃油系統緊急快速關閉測試正常。12 其他。</w:t>
            </w:r>
          </w:p>
        </w:tc>
      </w:tr>
      <w:tr w:rsidR="00153D2E" w:rsidRPr="00A21F69" w14:paraId="29E26E72" w14:textId="77777777" w:rsidTr="002B422B">
        <w:trPr>
          <w:trHeight w:val="657"/>
        </w:trPr>
        <w:tc>
          <w:tcPr>
            <w:tcW w:w="1277" w:type="dxa"/>
            <w:tcBorders>
              <w:top w:val="single" w:sz="4" w:space="0" w:color="000000"/>
              <w:left w:val="single" w:sz="4" w:space="0" w:color="000000"/>
              <w:bottom w:val="single" w:sz="4" w:space="0" w:color="000000"/>
            </w:tcBorders>
            <w:shd w:val="clear" w:color="auto" w:fill="auto"/>
            <w:vAlign w:val="center"/>
          </w:tcPr>
          <w:p w14:paraId="280FEF3A" w14:textId="77777777" w:rsidR="00153D2E" w:rsidRPr="000C645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0C645A">
              <w:rPr>
                <w:rFonts w:ascii="標楷體" w:eastAsia="標楷體" w:hAnsi="標楷體" w:cs="Arial"/>
                <w:b/>
                <w:color w:val="000000"/>
                <w:kern w:val="1"/>
                <w:sz w:val="20"/>
                <w:szCs w:val="20"/>
                <w:lang w:eastAsia="zh-TW"/>
              </w:rPr>
              <w:t>06救生設備</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06594616"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01救生艇、救</w:t>
            </w:r>
            <w:proofErr w:type="gramStart"/>
            <w:r w:rsidRPr="00013A9A">
              <w:rPr>
                <w:rFonts w:ascii="標楷體" w:eastAsia="標楷體" w:hAnsi="標楷體" w:cs="Arial"/>
                <w:color w:val="000000"/>
                <w:kern w:val="1"/>
                <w:sz w:val="20"/>
                <w:szCs w:val="20"/>
                <w:lang w:eastAsia="zh-TW"/>
              </w:rPr>
              <w:t>難艇吊</w:t>
            </w:r>
            <w:proofErr w:type="gramEnd"/>
            <w:r w:rsidRPr="00013A9A">
              <w:rPr>
                <w:rFonts w:ascii="標楷體" w:eastAsia="標楷體" w:hAnsi="標楷體" w:cs="Arial"/>
                <w:color w:val="000000"/>
                <w:kern w:val="1"/>
                <w:sz w:val="20"/>
                <w:szCs w:val="20"/>
                <w:lang w:eastAsia="zh-TW"/>
              </w:rPr>
              <w:t>放裝置可正常運作</w:t>
            </w:r>
            <w:proofErr w:type="gramStart"/>
            <w:r w:rsidRPr="00013A9A">
              <w:rPr>
                <w:rFonts w:ascii="標楷體" w:eastAsia="標楷體" w:hAnsi="標楷體" w:cs="Arial"/>
                <w:color w:val="000000"/>
                <w:kern w:val="1"/>
                <w:sz w:val="20"/>
                <w:szCs w:val="20"/>
                <w:lang w:eastAsia="zh-TW"/>
              </w:rPr>
              <w:t>且絞機</w:t>
            </w:r>
            <w:proofErr w:type="gramEnd"/>
            <w:r w:rsidRPr="00013A9A">
              <w:rPr>
                <w:rFonts w:ascii="標楷體" w:eastAsia="標楷體" w:hAnsi="標楷體" w:cs="Arial"/>
                <w:color w:val="000000"/>
                <w:kern w:val="1"/>
                <w:sz w:val="20"/>
                <w:szCs w:val="20"/>
                <w:lang w:eastAsia="zh-TW"/>
              </w:rPr>
              <w:t>、限位器、煞車和回收系統測試正常，其外觀無嚴重鏽蝕。02救生艇和</w:t>
            </w:r>
            <w:proofErr w:type="gramStart"/>
            <w:r w:rsidRPr="00013A9A">
              <w:rPr>
                <w:rFonts w:ascii="標楷體" w:eastAsia="標楷體" w:hAnsi="標楷體" w:cs="Arial"/>
                <w:color w:val="000000"/>
                <w:kern w:val="1"/>
                <w:sz w:val="20"/>
                <w:szCs w:val="20"/>
                <w:lang w:eastAsia="zh-TW"/>
              </w:rPr>
              <w:t>救難艇引擎</w:t>
            </w:r>
            <w:proofErr w:type="gramEnd"/>
            <w:r w:rsidRPr="00013A9A">
              <w:rPr>
                <w:rFonts w:ascii="標楷體" w:eastAsia="標楷體" w:hAnsi="標楷體" w:cs="Arial"/>
                <w:color w:val="000000"/>
                <w:kern w:val="1"/>
                <w:sz w:val="20"/>
                <w:szCs w:val="20"/>
                <w:lang w:eastAsia="zh-TW"/>
              </w:rPr>
              <w:t>應能迅速啟動且運轉正常。03救生筏沒有受障礙物阻擋或不當綑綁且靜水壓力釋放裝置連接正常有效，其外觀無嚴重鏽蝕。04救生衣、</w:t>
            </w:r>
            <w:r w:rsidRPr="00013A9A">
              <w:rPr>
                <w:rFonts w:ascii="標楷體" w:eastAsia="標楷體" w:hAnsi="標楷體" w:cs="Arial"/>
                <w:color w:val="000000"/>
                <w:w w:val="90"/>
                <w:kern w:val="1"/>
                <w:sz w:val="20"/>
                <w:szCs w:val="20"/>
                <w:lang w:eastAsia="zh-TW"/>
              </w:rPr>
              <w:t>救生圈、自</w:t>
            </w:r>
            <w:r w:rsidRPr="00013A9A">
              <w:rPr>
                <w:rFonts w:ascii="標楷體" w:eastAsia="標楷體" w:hAnsi="標楷體" w:cs="Arial" w:hint="eastAsia"/>
                <w:color w:val="000000"/>
                <w:w w:val="90"/>
                <w:kern w:val="1"/>
                <w:sz w:val="20"/>
                <w:szCs w:val="20"/>
                <w:lang w:eastAsia="zh-TW"/>
              </w:rPr>
              <w:t>燃</w:t>
            </w:r>
            <w:r w:rsidRPr="00013A9A">
              <w:rPr>
                <w:rFonts w:ascii="標楷體" w:eastAsia="標楷體" w:hAnsi="標楷體" w:cs="Arial"/>
                <w:color w:val="000000"/>
                <w:w w:val="90"/>
                <w:kern w:val="1"/>
                <w:sz w:val="20"/>
                <w:szCs w:val="20"/>
                <w:lang w:eastAsia="zh-TW"/>
              </w:rPr>
              <w:t>燈、煙霧信號及</w:t>
            </w:r>
            <w:proofErr w:type="gramStart"/>
            <w:r w:rsidRPr="00013A9A">
              <w:rPr>
                <w:rFonts w:ascii="標楷體" w:eastAsia="標楷體" w:hAnsi="標楷體" w:cs="Arial"/>
                <w:color w:val="000000"/>
                <w:w w:val="90"/>
                <w:kern w:val="1"/>
                <w:sz w:val="20"/>
                <w:szCs w:val="20"/>
                <w:lang w:eastAsia="zh-TW"/>
              </w:rPr>
              <w:t>救生索依規定</w:t>
            </w:r>
            <w:proofErr w:type="gramEnd"/>
            <w:r w:rsidRPr="00013A9A">
              <w:rPr>
                <w:rFonts w:ascii="標楷體" w:eastAsia="標楷體" w:hAnsi="標楷體" w:cs="Arial"/>
                <w:color w:val="000000"/>
                <w:w w:val="90"/>
                <w:kern w:val="1"/>
                <w:sz w:val="20"/>
                <w:szCs w:val="20"/>
                <w:lang w:eastAsia="zh-TW"/>
              </w:rPr>
              <w:t>配置且有效。</w:t>
            </w:r>
            <w:r w:rsidRPr="00013A9A">
              <w:rPr>
                <w:rFonts w:ascii="標楷體" w:eastAsia="標楷體" w:hAnsi="標楷體" w:cs="Arial"/>
                <w:color w:val="000000"/>
                <w:kern w:val="1"/>
                <w:sz w:val="20"/>
                <w:szCs w:val="20"/>
                <w:lang w:eastAsia="zh-TW"/>
              </w:rPr>
              <w:t>05應備有</w:t>
            </w:r>
            <w:r w:rsidRPr="00013A9A">
              <w:rPr>
                <w:rFonts w:ascii="標楷體" w:eastAsia="標楷體" w:hAnsi="標楷體" w:cs="Arial" w:hint="eastAsia"/>
                <w:color w:val="000000"/>
                <w:kern w:val="1"/>
                <w:sz w:val="20"/>
                <w:szCs w:val="20"/>
                <w:lang w:eastAsia="zh-TW"/>
              </w:rPr>
              <w:t>應急指位</w:t>
            </w:r>
            <w:proofErr w:type="gramStart"/>
            <w:r w:rsidRPr="00013A9A">
              <w:rPr>
                <w:rFonts w:ascii="標楷體" w:eastAsia="標楷體" w:hAnsi="標楷體" w:cs="Arial" w:hint="eastAsia"/>
                <w:color w:val="000000"/>
                <w:kern w:val="1"/>
                <w:sz w:val="20"/>
                <w:szCs w:val="20"/>
                <w:lang w:eastAsia="zh-TW"/>
              </w:rPr>
              <w:t>無線電示標</w:t>
            </w:r>
            <w:proofErr w:type="gramEnd"/>
            <w:r w:rsidRPr="00013A9A">
              <w:rPr>
                <w:rFonts w:ascii="標楷體" w:eastAsia="標楷體" w:hAnsi="標楷體" w:cs="Arial"/>
                <w:color w:val="000000"/>
                <w:kern w:val="1"/>
                <w:sz w:val="20"/>
                <w:szCs w:val="20"/>
                <w:lang w:eastAsia="zh-TW"/>
              </w:rPr>
              <w:t>(EPIRB)一套。06其他。</w:t>
            </w:r>
          </w:p>
        </w:tc>
      </w:tr>
      <w:tr w:rsidR="00153D2E" w:rsidRPr="00A21F69" w14:paraId="11E731BC"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6EB3C495"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07航行設備</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018978AD"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01雷達運作良好且清晰可讀。02磁羅經，電羅經和分羅經清晰可讀狀態良好。03測深儀運作正常，打印清楚。04所有航行燈號、</w:t>
            </w:r>
            <w:proofErr w:type="gramStart"/>
            <w:r w:rsidRPr="00013A9A">
              <w:rPr>
                <w:rFonts w:ascii="標楷體" w:eastAsia="標楷體" w:hAnsi="標楷體" w:cs="Arial"/>
                <w:color w:val="000000"/>
                <w:kern w:val="1"/>
                <w:sz w:val="20"/>
                <w:szCs w:val="20"/>
                <w:lang w:eastAsia="zh-TW"/>
              </w:rPr>
              <w:t>錨燈</w:t>
            </w:r>
            <w:proofErr w:type="gramEnd"/>
            <w:r w:rsidRPr="00013A9A">
              <w:rPr>
                <w:rFonts w:ascii="標楷體" w:eastAsia="標楷體" w:hAnsi="標楷體" w:cs="Arial"/>
                <w:color w:val="000000"/>
                <w:kern w:val="1"/>
                <w:sz w:val="20"/>
                <w:szCs w:val="20"/>
                <w:lang w:eastAsia="zh-TW"/>
              </w:rPr>
              <w:t xml:space="preserve">、操縱失靈及運轉力受限制燈號運作正常，主要與緊急電力供應正常。05無線電通信設備、應急及備用電源正常。06自動識別系統(AIS)運作正常。07全球導航衛星系統(GPS)運作正常。08航行數據記錄器(VDR) 運作正常。09 </w:t>
            </w:r>
            <w:proofErr w:type="gramStart"/>
            <w:r w:rsidRPr="00013A9A">
              <w:rPr>
                <w:rFonts w:ascii="標楷體" w:eastAsia="標楷體" w:hAnsi="標楷體" w:cs="Arial"/>
                <w:color w:val="000000"/>
                <w:kern w:val="1"/>
                <w:sz w:val="20"/>
                <w:szCs w:val="20"/>
                <w:lang w:eastAsia="zh-TW"/>
              </w:rPr>
              <w:t>舵角指示器</w:t>
            </w:r>
            <w:proofErr w:type="gramEnd"/>
            <w:r w:rsidRPr="00013A9A">
              <w:rPr>
                <w:rFonts w:ascii="標楷體" w:eastAsia="標楷體" w:hAnsi="標楷體" w:cs="Arial"/>
                <w:color w:val="000000"/>
                <w:kern w:val="1"/>
                <w:sz w:val="20"/>
                <w:szCs w:val="20"/>
                <w:lang w:eastAsia="zh-TW"/>
              </w:rPr>
              <w:t>正常。10 其他。</w:t>
            </w:r>
          </w:p>
        </w:tc>
      </w:tr>
      <w:tr w:rsidR="00153D2E" w:rsidRPr="00A21F69" w14:paraId="0398D7A5"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6D6BA534"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08應急演練</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55ADB22A"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01求生。02滅火。03人員落水。04損害管制。05緊急油</w:t>
            </w:r>
            <w:r w:rsidRPr="00013A9A">
              <w:rPr>
                <w:rFonts w:ascii="標楷體" w:eastAsia="標楷體" w:hAnsi="標楷體" w:cs="Arial" w:hint="eastAsia"/>
                <w:color w:val="000000"/>
                <w:kern w:val="1"/>
                <w:sz w:val="20"/>
                <w:szCs w:val="20"/>
                <w:lang w:eastAsia="zh-TW"/>
              </w:rPr>
              <w:t>污</w:t>
            </w:r>
            <w:r w:rsidRPr="00013A9A">
              <w:rPr>
                <w:rFonts w:ascii="標楷體" w:eastAsia="標楷體" w:hAnsi="標楷體" w:cs="Arial"/>
                <w:color w:val="000000"/>
                <w:kern w:val="1"/>
                <w:sz w:val="20"/>
                <w:szCs w:val="20"/>
                <w:lang w:eastAsia="zh-TW"/>
              </w:rPr>
              <w:t>染。06緊急操舵。07其他。</w:t>
            </w:r>
          </w:p>
        </w:tc>
      </w:tr>
      <w:tr w:rsidR="00153D2E" w:rsidRPr="00A21F69" w14:paraId="46A8592C"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19957503"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09</w:t>
            </w:r>
            <w:proofErr w:type="gramStart"/>
            <w:r w:rsidRPr="00A21F69">
              <w:rPr>
                <w:rFonts w:ascii="標楷體" w:eastAsia="標楷體" w:hAnsi="標楷體" w:cs="Arial"/>
                <w:b/>
                <w:color w:val="000000"/>
                <w:kern w:val="1"/>
                <w:sz w:val="20"/>
                <w:szCs w:val="20"/>
                <w:lang w:eastAsia="zh-TW"/>
              </w:rPr>
              <w:t>主輔機</w:t>
            </w:r>
            <w:proofErr w:type="gramEnd"/>
            <w:r w:rsidRPr="00A21F69">
              <w:rPr>
                <w:rFonts w:ascii="標楷體" w:eastAsia="標楷體" w:hAnsi="標楷體" w:cs="Arial"/>
                <w:b/>
                <w:color w:val="000000"/>
                <w:kern w:val="1"/>
                <w:sz w:val="20"/>
                <w:szCs w:val="20"/>
                <w:lang w:eastAsia="zh-TW"/>
              </w:rPr>
              <w:t>、</w:t>
            </w:r>
          </w:p>
          <w:p w14:paraId="15B6C40B"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center"/>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機艙</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1F8B8635"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w w:val="95"/>
                <w:kern w:val="1"/>
                <w:sz w:val="20"/>
                <w:szCs w:val="20"/>
                <w:lang w:eastAsia="zh-TW"/>
              </w:rPr>
              <w:t>01主機狀況良好無明顯</w:t>
            </w:r>
            <w:proofErr w:type="gramStart"/>
            <w:r w:rsidRPr="00013A9A">
              <w:rPr>
                <w:rFonts w:ascii="標楷體" w:eastAsia="標楷體" w:hAnsi="標楷體" w:cs="Arial"/>
                <w:color w:val="000000"/>
                <w:w w:val="95"/>
                <w:kern w:val="1"/>
                <w:sz w:val="20"/>
                <w:szCs w:val="20"/>
                <w:lang w:eastAsia="zh-TW"/>
              </w:rPr>
              <w:t>油水與煙氣</w:t>
            </w:r>
            <w:proofErr w:type="gramEnd"/>
            <w:r w:rsidRPr="00013A9A">
              <w:rPr>
                <w:rFonts w:ascii="標楷體" w:eastAsia="標楷體" w:hAnsi="標楷體" w:cs="Arial"/>
                <w:color w:val="000000"/>
                <w:w w:val="95"/>
                <w:kern w:val="1"/>
                <w:sz w:val="20"/>
                <w:szCs w:val="20"/>
                <w:lang w:eastAsia="zh-TW"/>
              </w:rPr>
              <w:t>洩漏且各儀表顯示正常。02</w:t>
            </w:r>
            <w:proofErr w:type="gramStart"/>
            <w:r w:rsidRPr="00013A9A">
              <w:rPr>
                <w:rFonts w:ascii="標楷體" w:eastAsia="標楷體" w:hAnsi="標楷體" w:cs="Arial"/>
                <w:color w:val="000000"/>
                <w:w w:val="95"/>
                <w:kern w:val="1"/>
                <w:sz w:val="20"/>
                <w:szCs w:val="20"/>
                <w:lang w:eastAsia="zh-TW"/>
              </w:rPr>
              <w:t>輔機狀況</w:t>
            </w:r>
            <w:proofErr w:type="gramEnd"/>
            <w:r w:rsidRPr="00013A9A">
              <w:rPr>
                <w:rFonts w:ascii="標楷體" w:eastAsia="標楷體" w:hAnsi="標楷體" w:cs="Arial"/>
                <w:color w:val="000000"/>
                <w:w w:val="95"/>
                <w:kern w:val="1"/>
                <w:sz w:val="20"/>
                <w:szCs w:val="20"/>
                <w:lang w:eastAsia="zh-TW"/>
              </w:rPr>
              <w:t>良好無明顯</w:t>
            </w:r>
            <w:proofErr w:type="gramStart"/>
            <w:r w:rsidRPr="00013A9A">
              <w:rPr>
                <w:rFonts w:ascii="標楷體" w:eastAsia="標楷體" w:hAnsi="標楷體" w:cs="Arial"/>
                <w:color w:val="000000"/>
                <w:w w:val="95"/>
                <w:kern w:val="1"/>
                <w:sz w:val="20"/>
                <w:szCs w:val="20"/>
                <w:lang w:eastAsia="zh-TW"/>
              </w:rPr>
              <w:t>油水與煙氣</w:t>
            </w:r>
            <w:proofErr w:type="gramEnd"/>
            <w:r w:rsidRPr="00013A9A">
              <w:rPr>
                <w:rFonts w:ascii="標楷體" w:eastAsia="標楷體" w:hAnsi="標楷體" w:cs="Arial"/>
                <w:color w:val="000000"/>
                <w:w w:val="95"/>
                <w:kern w:val="1"/>
                <w:sz w:val="20"/>
                <w:szCs w:val="20"/>
                <w:lang w:eastAsia="zh-TW"/>
              </w:rPr>
              <w:t xml:space="preserve">洩漏且各儀表顯示正常。03 排氣管絕熱保護裝置良好。04燃油高壓油管外殼保護裝置良好。05 </w:t>
            </w:r>
            <w:r w:rsidRPr="00013A9A">
              <w:rPr>
                <w:rFonts w:ascii="標楷體" w:eastAsia="標楷體" w:hAnsi="標楷體" w:cs="Arial"/>
                <w:color w:val="000000"/>
                <w:kern w:val="1"/>
                <w:sz w:val="20"/>
                <w:szCs w:val="20"/>
                <w:lang w:eastAsia="zh-TW"/>
              </w:rPr>
              <w:t>機艙污水</w:t>
            </w:r>
            <w:proofErr w:type="gramStart"/>
            <w:r w:rsidRPr="00013A9A">
              <w:rPr>
                <w:rFonts w:ascii="標楷體" w:eastAsia="標楷體" w:hAnsi="標楷體" w:cs="Arial"/>
                <w:color w:val="000000"/>
                <w:kern w:val="1"/>
                <w:sz w:val="20"/>
                <w:szCs w:val="20"/>
                <w:lang w:eastAsia="zh-TW"/>
              </w:rPr>
              <w:t>警報作動正常</w:t>
            </w:r>
            <w:proofErr w:type="gramEnd"/>
            <w:r w:rsidRPr="00013A9A">
              <w:rPr>
                <w:rFonts w:ascii="標楷體" w:eastAsia="標楷體" w:hAnsi="標楷體" w:cs="Arial"/>
                <w:color w:val="000000"/>
                <w:kern w:val="1"/>
                <w:sz w:val="20"/>
                <w:szCs w:val="20"/>
                <w:lang w:eastAsia="zh-TW"/>
              </w:rPr>
              <w:t>。06機艙清潔。</w:t>
            </w:r>
            <w:proofErr w:type="gramStart"/>
            <w:r w:rsidRPr="00013A9A">
              <w:rPr>
                <w:rFonts w:ascii="標楷體" w:eastAsia="標楷體" w:hAnsi="標楷體" w:cs="Arial"/>
                <w:color w:val="000000"/>
                <w:kern w:val="1"/>
                <w:sz w:val="20"/>
                <w:szCs w:val="20"/>
                <w:lang w:eastAsia="zh-TW"/>
              </w:rPr>
              <w:t>07</w:t>
            </w:r>
            <w:r w:rsidRPr="00013A9A">
              <w:rPr>
                <w:rFonts w:ascii="標楷體" w:eastAsia="標楷體" w:hAnsi="標楷體" w:cs="Arial" w:hint="eastAsia"/>
                <w:color w:val="000000"/>
                <w:kern w:val="1"/>
                <w:sz w:val="20"/>
                <w:szCs w:val="20"/>
                <w:lang w:eastAsia="zh-TW"/>
              </w:rPr>
              <w:t>污</w:t>
            </w:r>
            <w:r w:rsidRPr="00013A9A">
              <w:rPr>
                <w:rFonts w:ascii="標楷體" w:eastAsia="標楷體" w:hAnsi="標楷體" w:cs="Arial"/>
                <w:color w:val="000000"/>
                <w:kern w:val="1"/>
                <w:sz w:val="20"/>
                <w:szCs w:val="20"/>
                <w:lang w:eastAsia="zh-TW"/>
              </w:rPr>
              <w:t>油水</w:t>
            </w:r>
            <w:proofErr w:type="gramEnd"/>
            <w:r w:rsidRPr="00013A9A">
              <w:rPr>
                <w:rFonts w:ascii="標楷體" w:eastAsia="標楷體" w:hAnsi="標楷體" w:cs="Arial"/>
                <w:color w:val="000000"/>
                <w:kern w:val="1"/>
                <w:sz w:val="20"/>
                <w:szCs w:val="20"/>
                <w:lang w:eastAsia="zh-TW"/>
              </w:rPr>
              <w:t>依規定排放。08 其他。</w:t>
            </w:r>
          </w:p>
        </w:tc>
      </w:tr>
      <w:tr w:rsidR="00153D2E" w:rsidRPr="00A21F69" w14:paraId="47DCE2B1" w14:textId="77777777" w:rsidTr="002B422B">
        <w:tc>
          <w:tcPr>
            <w:tcW w:w="1277" w:type="dxa"/>
            <w:tcBorders>
              <w:top w:val="single" w:sz="4" w:space="0" w:color="000000"/>
              <w:left w:val="single" w:sz="4" w:space="0" w:color="000000"/>
              <w:bottom w:val="single" w:sz="4" w:space="0" w:color="000000"/>
            </w:tcBorders>
            <w:shd w:val="clear" w:color="auto" w:fill="auto"/>
            <w:vAlign w:val="center"/>
          </w:tcPr>
          <w:p w14:paraId="4371D67C" w14:textId="77777777" w:rsidR="00153D2E" w:rsidRPr="00A21F69"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jc w:val="both"/>
              <w:textAlignment w:val="baseline"/>
              <w:rPr>
                <w:rFonts w:ascii="Times New Roman" w:eastAsia="標楷體" w:hAnsi="Times New Roman" w:cs="Times New Roman"/>
                <w:kern w:val="1"/>
                <w:sz w:val="32"/>
                <w:szCs w:val="24"/>
                <w:lang w:eastAsia="zh-TW"/>
              </w:rPr>
            </w:pPr>
            <w:r w:rsidRPr="00A21F69">
              <w:rPr>
                <w:rFonts w:ascii="標楷體" w:eastAsia="標楷體" w:hAnsi="標楷體" w:cs="Arial"/>
                <w:b/>
                <w:color w:val="000000"/>
                <w:kern w:val="1"/>
                <w:sz w:val="20"/>
                <w:szCs w:val="20"/>
                <w:lang w:eastAsia="zh-TW"/>
              </w:rPr>
              <w:t>10其他</w:t>
            </w:r>
          </w:p>
        </w:tc>
        <w:tc>
          <w:tcPr>
            <w:tcW w:w="9223" w:type="dxa"/>
            <w:tcBorders>
              <w:top w:val="single" w:sz="4" w:space="0" w:color="000000"/>
              <w:left w:val="single" w:sz="4" w:space="0" w:color="000000"/>
              <w:bottom w:val="single" w:sz="4" w:space="0" w:color="000000"/>
              <w:right w:val="single" w:sz="4" w:space="0" w:color="000000"/>
            </w:tcBorders>
            <w:shd w:val="clear" w:color="auto" w:fill="auto"/>
          </w:tcPr>
          <w:p w14:paraId="013E234D" w14:textId="77777777" w:rsidR="00153D2E" w:rsidRPr="00013A9A" w:rsidRDefault="00153D2E" w:rsidP="002B422B">
            <w:pPr>
              <w:pBdr>
                <w:top w:val="none" w:sz="0" w:space="0" w:color="000000"/>
                <w:left w:val="none" w:sz="0" w:space="0" w:color="000000"/>
                <w:bottom w:val="none" w:sz="0" w:space="0" w:color="000000"/>
                <w:right w:val="none" w:sz="0" w:space="0" w:color="000000"/>
              </w:pBdr>
              <w:suppressAutoHyphens/>
              <w:autoSpaceDE/>
              <w:autoSpaceDN/>
              <w:spacing w:line="240" w:lineRule="exact"/>
              <w:textAlignment w:val="baseline"/>
              <w:rPr>
                <w:rFonts w:ascii="Times New Roman" w:eastAsia="標楷體" w:hAnsi="Times New Roman" w:cs="Times New Roman"/>
                <w:kern w:val="1"/>
                <w:sz w:val="32"/>
                <w:szCs w:val="24"/>
                <w:lang w:eastAsia="zh-TW"/>
              </w:rPr>
            </w:pPr>
            <w:r w:rsidRPr="00013A9A">
              <w:rPr>
                <w:rFonts w:ascii="標楷體" w:eastAsia="標楷體" w:hAnsi="標楷體" w:cs="Arial"/>
                <w:color w:val="000000"/>
                <w:kern w:val="1"/>
                <w:sz w:val="20"/>
                <w:szCs w:val="20"/>
                <w:lang w:eastAsia="zh-TW"/>
              </w:rPr>
              <w:t>01</w:t>
            </w:r>
            <w:proofErr w:type="gramStart"/>
            <w:r w:rsidRPr="00013A9A">
              <w:rPr>
                <w:rFonts w:ascii="標楷體" w:eastAsia="標楷體" w:hAnsi="標楷體" w:cs="Arial"/>
                <w:color w:val="000000"/>
                <w:kern w:val="1"/>
                <w:sz w:val="20"/>
                <w:szCs w:val="20"/>
                <w:lang w:eastAsia="zh-TW"/>
              </w:rPr>
              <w:t>梯口管制</w:t>
            </w:r>
            <w:proofErr w:type="gramEnd"/>
            <w:r w:rsidRPr="00013A9A">
              <w:rPr>
                <w:rFonts w:ascii="標楷體" w:eastAsia="標楷體" w:hAnsi="標楷體" w:cs="Arial"/>
                <w:color w:val="000000"/>
                <w:kern w:val="1"/>
                <w:sz w:val="20"/>
                <w:szCs w:val="20"/>
                <w:lang w:eastAsia="zh-TW"/>
              </w:rPr>
              <w:t>。02船員熟悉工作語言。03公司施行安全管理。04其他。</w:t>
            </w:r>
          </w:p>
        </w:tc>
      </w:tr>
    </w:tbl>
    <w:p w14:paraId="7FF17019" w14:textId="6967C1AE" w:rsidR="00153D2E" w:rsidRPr="00A21F69" w:rsidRDefault="00153D2E" w:rsidP="00153D2E">
      <w:pPr>
        <w:pBdr>
          <w:top w:val="none" w:sz="0" w:space="0" w:color="000000"/>
          <w:left w:val="none" w:sz="0" w:space="0" w:color="000000"/>
          <w:bottom w:val="none" w:sz="0" w:space="0" w:color="000000"/>
          <w:right w:val="none" w:sz="0" w:space="0" w:color="000000"/>
        </w:pBdr>
        <w:suppressAutoHyphens/>
        <w:autoSpaceDE/>
        <w:autoSpaceDN/>
        <w:textAlignment w:val="baseline"/>
        <w:rPr>
          <w:rFonts w:ascii="標楷體" w:eastAsia="標楷體" w:hAnsi="標楷體" w:cs="Arial"/>
          <w:b/>
          <w:color w:val="000000"/>
          <w:kern w:val="1"/>
          <w:sz w:val="18"/>
          <w:szCs w:val="18"/>
          <w:lang w:eastAsia="zh-TW"/>
        </w:rPr>
      </w:pPr>
    </w:p>
    <w:p w14:paraId="6C66658B" w14:textId="77777777" w:rsidR="00153D2E" w:rsidRPr="00A21F69" w:rsidRDefault="00153D2E" w:rsidP="00153D2E">
      <w:pPr>
        <w:pBdr>
          <w:top w:val="none" w:sz="0" w:space="0" w:color="000000"/>
          <w:left w:val="none" w:sz="0" w:space="0" w:color="000000"/>
          <w:bottom w:val="none" w:sz="0" w:space="0" w:color="000000"/>
          <w:right w:val="none" w:sz="0" w:space="0" w:color="000000"/>
        </w:pBdr>
        <w:suppressAutoHyphens/>
        <w:autoSpaceDE/>
        <w:autoSpaceDN/>
        <w:textAlignment w:val="baseline"/>
        <w:rPr>
          <w:rFonts w:ascii="標楷體" w:eastAsia="標楷體" w:hAnsi="標楷體" w:cs="Arial"/>
          <w:b/>
          <w:color w:val="000000"/>
          <w:kern w:val="1"/>
          <w:sz w:val="18"/>
          <w:szCs w:val="18"/>
          <w:lang w:eastAsia="zh-TW"/>
        </w:rPr>
      </w:pPr>
    </w:p>
    <w:p w14:paraId="2F526614" w14:textId="77777777" w:rsidR="00153D2E" w:rsidRPr="00A21F69" w:rsidRDefault="00153D2E" w:rsidP="00153D2E">
      <w:pPr>
        <w:pBdr>
          <w:top w:val="none" w:sz="0" w:space="0" w:color="000000"/>
          <w:left w:val="none" w:sz="0" w:space="0" w:color="000000"/>
          <w:bottom w:val="none" w:sz="0" w:space="0" w:color="000000"/>
          <w:right w:val="none" w:sz="0" w:space="0" w:color="000000"/>
        </w:pBdr>
        <w:suppressAutoHyphens/>
        <w:autoSpaceDE/>
        <w:autoSpaceDN/>
        <w:textAlignment w:val="baseline"/>
        <w:rPr>
          <w:rFonts w:ascii="標楷體" w:eastAsia="標楷體" w:hAnsi="標楷體" w:cs="Arial"/>
          <w:b/>
          <w:color w:val="000000"/>
          <w:kern w:val="1"/>
          <w:sz w:val="18"/>
          <w:szCs w:val="18"/>
          <w:lang w:eastAsia="zh-TW"/>
        </w:rPr>
      </w:pPr>
    </w:p>
    <w:p w14:paraId="0722EC5A" w14:textId="26754F1B" w:rsidR="00153D2E" w:rsidRPr="00A21F69" w:rsidRDefault="00153D2E" w:rsidP="00153D2E">
      <w:pPr>
        <w:pBdr>
          <w:top w:val="none" w:sz="0" w:space="0" w:color="000000"/>
          <w:left w:val="none" w:sz="0" w:space="0" w:color="000000"/>
          <w:bottom w:val="none" w:sz="0" w:space="0" w:color="000000"/>
          <w:right w:val="none" w:sz="0" w:space="0" w:color="000000"/>
        </w:pBdr>
        <w:suppressAutoHyphens/>
        <w:autoSpaceDE/>
        <w:autoSpaceDN/>
        <w:textAlignment w:val="baseline"/>
        <w:rPr>
          <w:rFonts w:ascii="標楷體" w:eastAsia="標楷體" w:hAnsi="標楷體" w:cs="Arial"/>
          <w:b/>
          <w:color w:val="000000"/>
          <w:kern w:val="1"/>
          <w:sz w:val="18"/>
          <w:szCs w:val="18"/>
          <w:lang w:eastAsia="zh-TW"/>
        </w:rPr>
      </w:pPr>
    </w:p>
    <w:p w14:paraId="05CC9E38" w14:textId="1FD4F998" w:rsidR="00153D2E" w:rsidRPr="00ED6F00" w:rsidRDefault="00153D2E" w:rsidP="00ED6F00">
      <w:pPr>
        <w:pStyle w:val="Default"/>
        <w:rPr>
          <w:rFonts w:hint="eastAsia"/>
          <w:sz w:val="23"/>
          <w:szCs w:val="23"/>
        </w:rPr>
        <w:sectPr w:rsidR="00153D2E" w:rsidRPr="00ED6F00" w:rsidSect="004509B2">
          <w:headerReference w:type="default" r:id="rId9"/>
          <w:pgSz w:w="11910" w:h="16840"/>
          <w:pgMar w:top="709" w:right="428" w:bottom="142" w:left="1080" w:header="720" w:footer="720" w:gutter="0"/>
          <w:cols w:space="720"/>
        </w:sectPr>
      </w:pPr>
      <w:bookmarkStart w:id="0" w:name="_GoBack"/>
      <w:bookmarkEnd w:id="0"/>
    </w:p>
    <w:p w14:paraId="15F19B26" w14:textId="7B9F9B14" w:rsidR="00546B53" w:rsidRPr="00153D2E" w:rsidRDefault="00546B53" w:rsidP="00466F44">
      <w:pPr>
        <w:kinsoku w:val="0"/>
        <w:overflowPunct w:val="0"/>
        <w:adjustRightInd w:val="0"/>
        <w:spacing w:line="480" w:lineRule="exact"/>
        <w:outlineLvl w:val="0"/>
        <w:rPr>
          <w:rFonts w:ascii="標楷體" w:eastAsia="標楷體" w:hAnsi="標楷體" w:cs="標楷體"/>
          <w:sz w:val="28"/>
          <w:szCs w:val="28"/>
        </w:rPr>
      </w:pPr>
    </w:p>
    <w:sectPr w:rsidR="00546B53" w:rsidRPr="00153D2E" w:rsidSect="00466F44">
      <w:headerReference w:type="default" r:id="rId10"/>
      <w:footerReference w:type="default" r:id="rId11"/>
      <w:pgSz w:w="11900" w:h="16850"/>
      <w:pgMar w:top="140" w:right="440" w:bottom="660" w:left="340" w:header="0" w:footer="480" w:gutter="0"/>
      <w:cols w:space="720" w:equalWidth="0">
        <w:col w:w="111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5A88" w14:textId="77777777" w:rsidR="00E85BA4" w:rsidRDefault="00E85BA4" w:rsidP="00A91C0E">
      <w:r>
        <w:separator/>
      </w:r>
    </w:p>
  </w:endnote>
  <w:endnote w:type="continuationSeparator" w:id="0">
    <w:p w14:paraId="79F33E96" w14:textId="77777777" w:rsidR="00E85BA4" w:rsidRDefault="00E85BA4" w:rsidP="00A9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D·￠Ae">
    <w:altName w:val="Ink Free"/>
    <w:charset w:val="00"/>
    <w:family w:val="script"/>
    <w:pitch w:val="default"/>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C9440" w14:textId="77777777" w:rsidR="00A50614" w:rsidRDefault="00A50614">
    <w:pPr>
      <w:pStyle w:val="a7"/>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23E59" w14:textId="77777777" w:rsidR="00E85BA4" w:rsidRDefault="00E85BA4" w:rsidP="00A91C0E">
      <w:r>
        <w:separator/>
      </w:r>
    </w:p>
  </w:footnote>
  <w:footnote w:type="continuationSeparator" w:id="0">
    <w:p w14:paraId="42026787" w14:textId="77777777" w:rsidR="00E85BA4" w:rsidRDefault="00E85BA4" w:rsidP="00A91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45925" w14:textId="77777777" w:rsidR="00A50614" w:rsidRDefault="00A50614">
    <w:pPr>
      <w:pStyle w:val="a7"/>
      <w:kinsoku w:val="0"/>
      <w:overflowPunct w:val="0"/>
      <w:spacing w:line="14" w:lineRule="aut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F201D" w14:textId="77777777" w:rsidR="00A50614" w:rsidRDefault="00A50614">
    <w:pPr>
      <w:pStyle w:val="a7"/>
      <w:kinsoku w:val="0"/>
      <w:overflowPunct w:val="0"/>
      <w:spacing w:line="14"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74C47"/>
    <w:multiLevelType w:val="hybridMultilevel"/>
    <w:tmpl w:val="9910750C"/>
    <w:lvl w:ilvl="0" w:tplc="66C29460">
      <w:start w:val="2"/>
      <w:numFmt w:val="taiwaneseCountingThousand"/>
      <w:lvlText w:val="%1、"/>
      <w:lvlJc w:val="left"/>
      <w:pPr>
        <w:ind w:left="478" w:hanging="500"/>
      </w:pPr>
      <w:rPr>
        <w:rFonts w:hint="default"/>
        <w:lang w:val="en-US"/>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1" w15:restartNumberingAfterBreak="0">
    <w:nsid w:val="3218732E"/>
    <w:multiLevelType w:val="hybridMultilevel"/>
    <w:tmpl w:val="FAE82088"/>
    <w:lvl w:ilvl="0" w:tplc="9C841552">
      <w:start w:val="4"/>
      <w:numFmt w:val="taiwaneseCountingThousand"/>
      <w:lvlText w:val="%1、"/>
      <w:lvlJc w:val="left"/>
      <w:pPr>
        <w:ind w:left="478"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3C34FB"/>
    <w:multiLevelType w:val="hybridMultilevel"/>
    <w:tmpl w:val="8E88956C"/>
    <w:lvl w:ilvl="0" w:tplc="496E8764">
      <w:start w:val="1"/>
      <w:numFmt w:val="taiwaneseCountingThousand"/>
      <w:lvlText w:val="(%1)"/>
      <w:lvlJc w:val="left"/>
      <w:pPr>
        <w:ind w:left="405" w:hanging="405"/>
      </w:pPr>
      <w:rPr>
        <w:rFonts w:hint="default"/>
        <w:color w:val="13131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9A7B03"/>
    <w:multiLevelType w:val="hybridMultilevel"/>
    <w:tmpl w:val="0A7ED3BC"/>
    <w:lvl w:ilvl="0" w:tplc="AB347CF8">
      <w:start w:val="1"/>
      <w:numFmt w:val="taiwaneseCountingThousand"/>
      <w:lvlText w:val="%1、"/>
      <w:lvlJc w:val="left"/>
      <w:pPr>
        <w:ind w:left="478"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15B3D9F"/>
    <w:multiLevelType w:val="multilevel"/>
    <w:tmpl w:val="35824B70"/>
    <w:styleLink w:val="WW8Num4"/>
    <w:lvl w:ilvl="0">
      <w:start w:val="1"/>
      <w:numFmt w:val="japaneseCounting"/>
      <w:lvlText w:val="%1、"/>
      <w:lvlJc w:val="left"/>
      <w:rPr>
        <w:rFonts w:ascii="標楷體, .D·￠Ae" w:hAnsi="標楷體, .D·￠Ae" w:cs="標楷體, .D·￠Ae"/>
        <w:sz w:val="24"/>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
  </w:num>
  <w:num w:numId="2">
    <w:abstractNumId w:val="4"/>
    <w:lvlOverride w:ilvl="0">
      <w:lvl w:ilvl="0">
        <w:start w:val="1"/>
        <w:numFmt w:val="japaneseCounting"/>
        <w:lvlText w:val="%1、"/>
        <w:lvlJc w:val="left"/>
        <w:rPr>
          <w:rFonts w:ascii="標楷體" w:eastAsia="標楷體" w:hAnsi="標楷體" w:cs="標楷體, .D·￠Ae"/>
          <w:sz w:val="24"/>
          <w:lang w:val="en-US"/>
        </w:rPr>
      </w:lvl>
    </w:lvlOverride>
  </w:num>
  <w:num w:numId="3">
    <w:abstractNumId w:val="4"/>
    <w:lvlOverride w:ilvl="0">
      <w:startOverride w:val="1"/>
    </w:lvlOverride>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A7"/>
    <w:rsid w:val="00000502"/>
    <w:rsid w:val="00006EC5"/>
    <w:rsid w:val="00011956"/>
    <w:rsid w:val="00012DC5"/>
    <w:rsid w:val="00013A9A"/>
    <w:rsid w:val="000209C5"/>
    <w:rsid w:val="00020AAD"/>
    <w:rsid w:val="00021CF9"/>
    <w:rsid w:val="0002290E"/>
    <w:rsid w:val="00027F07"/>
    <w:rsid w:val="000307FE"/>
    <w:rsid w:val="0004214C"/>
    <w:rsid w:val="00043305"/>
    <w:rsid w:val="00043CB0"/>
    <w:rsid w:val="000442D2"/>
    <w:rsid w:val="000469B4"/>
    <w:rsid w:val="00046B46"/>
    <w:rsid w:val="00052C75"/>
    <w:rsid w:val="00055F88"/>
    <w:rsid w:val="00056D5E"/>
    <w:rsid w:val="000631D1"/>
    <w:rsid w:val="00063377"/>
    <w:rsid w:val="00064EA9"/>
    <w:rsid w:val="00065FAA"/>
    <w:rsid w:val="00066CDA"/>
    <w:rsid w:val="00074B73"/>
    <w:rsid w:val="00080CBF"/>
    <w:rsid w:val="00084B79"/>
    <w:rsid w:val="00085FED"/>
    <w:rsid w:val="00087C90"/>
    <w:rsid w:val="00090DCF"/>
    <w:rsid w:val="0009111F"/>
    <w:rsid w:val="00092274"/>
    <w:rsid w:val="0009303B"/>
    <w:rsid w:val="00095219"/>
    <w:rsid w:val="00095995"/>
    <w:rsid w:val="00096345"/>
    <w:rsid w:val="00097A24"/>
    <w:rsid w:val="000A082B"/>
    <w:rsid w:val="000A11EF"/>
    <w:rsid w:val="000A27D0"/>
    <w:rsid w:val="000A3D51"/>
    <w:rsid w:val="000B21F7"/>
    <w:rsid w:val="000B2A57"/>
    <w:rsid w:val="000B68E2"/>
    <w:rsid w:val="000C3B3D"/>
    <w:rsid w:val="000C52A1"/>
    <w:rsid w:val="000C645A"/>
    <w:rsid w:val="000D07D3"/>
    <w:rsid w:val="000D1774"/>
    <w:rsid w:val="000D52AF"/>
    <w:rsid w:val="000E0609"/>
    <w:rsid w:val="000E06EF"/>
    <w:rsid w:val="000E279E"/>
    <w:rsid w:val="000E2D50"/>
    <w:rsid w:val="000E49AF"/>
    <w:rsid w:val="000E7AED"/>
    <w:rsid w:val="000F3AAE"/>
    <w:rsid w:val="000F7463"/>
    <w:rsid w:val="00103127"/>
    <w:rsid w:val="00105911"/>
    <w:rsid w:val="00106152"/>
    <w:rsid w:val="00106757"/>
    <w:rsid w:val="0011459F"/>
    <w:rsid w:val="001170E4"/>
    <w:rsid w:val="00117B19"/>
    <w:rsid w:val="00130748"/>
    <w:rsid w:val="001310E9"/>
    <w:rsid w:val="001313EE"/>
    <w:rsid w:val="0013180E"/>
    <w:rsid w:val="00132965"/>
    <w:rsid w:val="00134725"/>
    <w:rsid w:val="0013599A"/>
    <w:rsid w:val="0014373F"/>
    <w:rsid w:val="00145E0D"/>
    <w:rsid w:val="00146C31"/>
    <w:rsid w:val="00147123"/>
    <w:rsid w:val="00153C1F"/>
    <w:rsid w:val="00153D2E"/>
    <w:rsid w:val="0015407F"/>
    <w:rsid w:val="00154F39"/>
    <w:rsid w:val="00155387"/>
    <w:rsid w:val="001575A2"/>
    <w:rsid w:val="00165560"/>
    <w:rsid w:val="001658D4"/>
    <w:rsid w:val="001659A9"/>
    <w:rsid w:val="0017090A"/>
    <w:rsid w:val="001740EA"/>
    <w:rsid w:val="0017661D"/>
    <w:rsid w:val="0018057A"/>
    <w:rsid w:val="00180CDF"/>
    <w:rsid w:val="0018430D"/>
    <w:rsid w:val="00187831"/>
    <w:rsid w:val="0019107D"/>
    <w:rsid w:val="00191D31"/>
    <w:rsid w:val="0019226A"/>
    <w:rsid w:val="00194116"/>
    <w:rsid w:val="00196993"/>
    <w:rsid w:val="00197724"/>
    <w:rsid w:val="001A1713"/>
    <w:rsid w:val="001A3647"/>
    <w:rsid w:val="001B5784"/>
    <w:rsid w:val="001B5AB3"/>
    <w:rsid w:val="001C6CAE"/>
    <w:rsid w:val="001C7A59"/>
    <w:rsid w:val="001D08A8"/>
    <w:rsid w:val="001D2BB6"/>
    <w:rsid w:val="001D3889"/>
    <w:rsid w:val="001D450C"/>
    <w:rsid w:val="001D6230"/>
    <w:rsid w:val="001D67A1"/>
    <w:rsid w:val="001E0645"/>
    <w:rsid w:val="001E0B88"/>
    <w:rsid w:val="001E1EB6"/>
    <w:rsid w:val="001E34B1"/>
    <w:rsid w:val="001E37E2"/>
    <w:rsid w:val="001E385C"/>
    <w:rsid w:val="001E623B"/>
    <w:rsid w:val="001E6774"/>
    <w:rsid w:val="001F1C8C"/>
    <w:rsid w:val="001F1D95"/>
    <w:rsid w:val="001F3165"/>
    <w:rsid w:val="001F5873"/>
    <w:rsid w:val="00203D01"/>
    <w:rsid w:val="0021112A"/>
    <w:rsid w:val="0021169B"/>
    <w:rsid w:val="00212538"/>
    <w:rsid w:val="00214973"/>
    <w:rsid w:val="00214A58"/>
    <w:rsid w:val="0021686E"/>
    <w:rsid w:val="0022011A"/>
    <w:rsid w:val="00221C12"/>
    <w:rsid w:val="00223A0E"/>
    <w:rsid w:val="00224B40"/>
    <w:rsid w:val="0022542B"/>
    <w:rsid w:val="00231FE4"/>
    <w:rsid w:val="002325BF"/>
    <w:rsid w:val="00232890"/>
    <w:rsid w:val="00234A0B"/>
    <w:rsid w:val="0023634D"/>
    <w:rsid w:val="002363C9"/>
    <w:rsid w:val="00240C35"/>
    <w:rsid w:val="00242C60"/>
    <w:rsid w:val="00243EA1"/>
    <w:rsid w:val="00244E1B"/>
    <w:rsid w:val="0025125E"/>
    <w:rsid w:val="00253D2C"/>
    <w:rsid w:val="002553DE"/>
    <w:rsid w:val="0026019F"/>
    <w:rsid w:val="0026205B"/>
    <w:rsid w:val="002625DC"/>
    <w:rsid w:val="00262D73"/>
    <w:rsid w:val="00263203"/>
    <w:rsid w:val="00274ACA"/>
    <w:rsid w:val="00274E1C"/>
    <w:rsid w:val="0027628E"/>
    <w:rsid w:val="00281010"/>
    <w:rsid w:val="00283B89"/>
    <w:rsid w:val="0028500D"/>
    <w:rsid w:val="00293172"/>
    <w:rsid w:val="0029359D"/>
    <w:rsid w:val="00295D0A"/>
    <w:rsid w:val="002A184D"/>
    <w:rsid w:val="002A3866"/>
    <w:rsid w:val="002A44B9"/>
    <w:rsid w:val="002A5AE5"/>
    <w:rsid w:val="002A624D"/>
    <w:rsid w:val="002A7620"/>
    <w:rsid w:val="002B3493"/>
    <w:rsid w:val="002B422B"/>
    <w:rsid w:val="002B499D"/>
    <w:rsid w:val="002B6500"/>
    <w:rsid w:val="002B7255"/>
    <w:rsid w:val="002C11ED"/>
    <w:rsid w:val="002C235C"/>
    <w:rsid w:val="002C3909"/>
    <w:rsid w:val="002C3D26"/>
    <w:rsid w:val="002C42D5"/>
    <w:rsid w:val="002C48F0"/>
    <w:rsid w:val="002C52CA"/>
    <w:rsid w:val="002C6064"/>
    <w:rsid w:val="002D3789"/>
    <w:rsid w:val="002D3D7E"/>
    <w:rsid w:val="002D4265"/>
    <w:rsid w:val="002D4568"/>
    <w:rsid w:val="002D6A8F"/>
    <w:rsid w:val="002E1314"/>
    <w:rsid w:val="002E1648"/>
    <w:rsid w:val="002E4E26"/>
    <w:rsid w:val="002E6276"/>
    <w:rsid w:val="002E6B3C"/>
    <w:rsid w:val="002E77F5"/>
    <w:rsid w:val="002F52EA"/>
    <w:rsid w:val="002F58FD"/>
    <w:rsid w:val="002F6115"/>
    <w:rsid w:val="002F6EC6"/>
    <w:rsid w:val="002F7818"/>
    <w:rsid w:val="00305330"/>
    <w:rsid w:val="00310656"/>
    <w:rsid w:val="003127B1"/>
    <w:rsid w:val="00313582"/>
    <w:rsid w:val="003159A7"/>
    <w:rsid w:val="00316F02"/>
    <w:rsid w:val="0032143F"/>
    <w:rsid w:val="003227E4"/>
    <w:rsid w:val="00333973"/>
    <w:rsid w:val="00334F25"/>
    <w:rsid w:val="00337312"/>
    <w:rsid w:val="003378FB"/>
    <w:rsid w:val="00337D10"/>
    <w:rsid w:val="003444FE"/>
    <w:rsid w:val="003462C8"/>
    <w:rsid w:val="00347042"/>
    <w:rsid w:val="003502B4"/>
    <w:rsid w:val="0035330F"/>
    <w:rsid w:val="00353379"/>
    <w:rsid w:val="00353946"/>
    <w:rsid w:val="0036093E"/>
    <w:rsid w:val="00360A91"/>
    <w:rsid w:val="00361824"/>
    <w:rsid w:val="003641F8"/>
    <w:rsid w:val="003645A7"/>
    <w:rsid w:val="00367BC1"/>
    <w:rsid w:val="00367DDC"/>
    <w:rsid w:val="003700C1"/>
    <w:rsid w:val="003725BB"/>
    <w:rsid w:val="0037351B"/>
    <w:rsid w:val="00375234"/>
    <w:rsid w:val="00375602"/>
    <w:rsid w:val="00376C08"/>
    <w:rsid w:val="00376DEE"/>
    <w:rsid w:val="00390B56"/>
    <w:rsid w:val="00390D42"/>
    <w:rsid w:val="00394215"/>
    <w:rsid w:val="003948A7"/>
    <w:rsid w:val="003A1305"/>
    <w:rsid w:val="003A365D"/>
    <w:rsid w:val="003A3AE6"/>
    <w:rsid w:val="003A49FA"/>
    <w:rsid w:val="003A663C"/>
    <w:rsid w:val="003B1DA1"/>
    <w:rsid w:val="003B21DF"/>
    <w:rsid w:val="003B3E72"/>
    <w:rsid w:val="003B4487"/>
    <w:rsid w:val="003B685B"/>
    <w:rsid w:val="003C0EEB"/>
    <w:rsid w:val="003C3877"/>
    <w:rsid w:val="003D0C11"/>
    <w:rsid w:val="003D5BB9"/>
    <w:rsid w:val="003D77B9"/>
    <w:rsid w:val="003E2C7E"/>
    <w:rsid w:val="003E3551"/>
    <w:rsid w:val="003E4EDB"/>
    <w:rsid w:val="003F2EA2"/>
    <w:rsid w:val="003F3D7D"/>
    <w:rsid w:val="003F60B7"/>
    <w:rsid w:val="003F6653"/>
    <w:rsid w:val="003F7B41"/>
    <w:rsid w:val="004001F2"/>
    <w:rsid w:val="0040048D"/>
    <w:rsid w:val="00404AF0"/>
    <w:rsid w:val="004061D7"/>
    <w:rsid w:val="00410905"/>
    <w:rsid w:val="00416A72"/>
    <w:rsid w:val="00427167"/>
    <w:rsid w:val="004312B7"/>
    <w:rsid w:val="00432760"/>
    <w:rsid w:val="004353F0"/>
    <w:rsid w:val="00436EA3"/>
    <w:rsid w:val="00440A34"/>
    <w:rsid w:val="00441FDD"/>
    <w:rsid w:val="0044475C"/>
    <w:rsid w:val="00444DB2"/>
    <w:rsid w:val="00446182"/>
    <w:rsid w:val="004509B2"/>
    <w:rsid w:val="00466969"/>
    <w:rsid w:val="00466F44"/>
    <w:rsid w:val="00467DED"/>
    <w:rsid w:val="00473917"/>
    <w:rsid w:val="00480895"/>
    <w:rsid w:val="00480CF7"/>
    <w:rsid w:val="00483044"/>
    <w:rsid w:val="004851CC"/>
    <w:rsid w:val="00491872"/>
    <w:rsid w:val="004923D5"/>
    <w:rsid w:val="00492427"/>
    <w:rsid w:val="004928B3"/>
    <w:rsid w:val="00492C80"/>
    <w:rsid w:val="00492D63"/>
    <w:rsid w:val="004953B4"/>
    <w:rsid w:val="004965CA"/>
    <w:rsid w:val="00496C44"/>
    <w:rsid w:val="004971FC"/>
    <w:rsid w:val="004A2E0C"/>
    <w:rsid w:val="004A3644"/>
    <w:rsid w:val="004A55C6"/>
    <w:rsid w:val="004B0412"/>
    <w:rsid w:val="004B1DA4"/>
    <w:rsid w:val="004B372E"/>
    <w:rsid w:val="004B37BA"/>
    <w:rsid w:val="004B3DCE"/>
    <w:rsid w:val="004B472F"/>
    <w:rsid w:val="004B70D8"/>
    <w:rsid w:val="004C0ED8"/>
    <w:rsid w:val="004C553E"/>
    <w:rsid w:val="004C7A3C"/>
    <w:rsid w:val="004D3301"/>
    <w:rsid w:val="004D3970"/>
    <w:rsid w:val="004D3C69"/>
    <w:rsid w:val="004D45C5"/>
    <w:rsid w:val="004E5713"/>
    <w:rsid w:val="004E7199"/>
    <w:rsid w:val="004F0F14"/>
    <w:rsid w:val="004F1809"/>
    <w:rsid w:val="004F3257"/>
    <w:rsid w:val="004F32A3"/>
    <w:rsid w:val="004F621E"/>
    <w:rsid w:val="004F6F19"/>
    <w:rsid w:val="004F7853"/>
    <w:rsid w:val="0050231C"/>
    <w:rsid w:val="00504462"/>
    <w:rsid w:val="00505C23"/>
    <w:rsid w:val="0050684C"/>
    <w:rsid w:val="00507C34"/>
    <w:rsid w:val="00510917"/>
    <w:rsid w:val="00512B5D"/>
    <w:rsid w:val="005209FA"/>
    <w:rsid w:val="00520A2F"/>
    <w:rsid w:val="00520BD9"/>
    <w:rsid w:val="00523C02"/>
    <w:rsid w:val="00530B28"/>
    <w:rsid w:val="0053295F"/>
    <w:rsid w:val="00533ECF"/>
    <w:rsid w:val="005343A3"/>
    <w:rsid w:val="005351D0"/>
    <w:rsid w:val="00537079"/>
    <w:rsid w:val="00537A74"/>
    <w:rsid w:val="005402B3"/>
    <w:rsid w:val="00544F5D"/>
    <w:rsid w:val="00546085"/>
    <w:rsid w:val="00546B53"/>
    <w:rsid w:val="005522D1"/>
    <w:rsid w:val="0055579E"/>
    <w:rsid w:val="00560C1A"/>
    <w:rsid w:val="005621DD"/>
    <w:rsid w:val="00562A9B"/>
    <w:rsid w:val="00564AAC"/>
    <w:rsid w:val="005672D4"/>
    <w:rsid w:val="00570FF3"/>
    <w:rsid w:val="00572F95"/>
    <w:rsid w:val="00573C5F"/>
    <w:rsid w:val="00574D94"/>
    <w:rsid w:val="005828C0"/>
    <w:rsid w:val="00584FD9"/>
    <w:rsid w:val="005909DB"/>
    <w:rsid w:val="00591BDB"/>
    <w:rsid w:val="00593805"/>
    <w:rsid w:val="00595BA5"/>
    <w:rsid w:val="005A6982"/>
    <w:rsid w:val="005B01CA"/>
    <w:rsid w:val="005B1878"/>
    <w:rsid w:val="005B47ED"/>
    <w:rsid w:val="005B56C3"/>
    <w:rsid w:val="005C1E64"/>
    <w:rsid w:val="005C5AC1"/>
    <w:rsid w:val="005D002C"/>
    <w:rsid w:val="005D1E3C"/>
    <w:rsid w:val="005D2901"/>
    <w:rsid w:val="005D2DDB"/>
    <w:rsid w:val="005D3053"/>
    <w:rsid w:val="005D40D9"/>
    <w:rsid w:val="005D4D46"/>
    <w:rsid w:val="005E5560"/>
    <w:rsid w:val="005E6D50"/>
    <w:rsid w:val="005F4928"/>
    <w:rsid w:val="005F67FC"/>
    <w:rsid w:val="005F70A9"/>
    <w:rsid w:val="005F7A16"/>
    <w:rsid w:val="00601E3D"/>
    <w:rsid w:val="006051B6"/>
    <w:rsid w:val="006053B5"/>
    <w:rsid w:val="00607878"/>
    <w:rsid w:val="00614276"/>
    <w:rsid w:val="00616DA0"/>
    <w:rsid w:val="006217C1"/>
    <w:rsid w:val="006233F2"/>
    <w:rsid w:val="0062393A"/>
    <w:rsid w:val="00624BDA"/>
    <w:rsid w:val="00626AA7"/>
    <w:rsid w:val="00630A4B"/>
    <w:rsid w:val="006314E2"/>
    <w:rsid w:val="006336D4"/>
    <w:rsid w:val="00640618"/>
    <w:rsid w:val="006436D8"/>
    <w:rsid w:val="00647CFA"/>
    <w:rsid w:val="00647F5D"/>
    <w:rsid w:val="006500CF"/>
    <w:rsid w:val="006502E4"/>
    <w:rsid w:val="006515F3"/>
    <w:rsid w:val="00651C0F"/>
    <w:rsid w:val="00653B9C"/>
    <w:rsid w:val="00654540"/>
    <w:rsid w:val="00654AAA"/>
    <w:rsid w:val="006550E1"/>
    <w:rsid w:val="006566B2"/>
    <w:rsid w:val="00657382"/>
    <w:rsid w:val="006615EB"/>
    <w:rsid w:val="00661BC8"/>
    <w:rsid w:val="0066202E"/>
    <w:rsid w:val="006653FD"/>
    <w:rsid w:val="0066768B"/>
    <w:rsid w:val="00670E32"/>
    <w:rsid w:val="00676E6A"/>
    <w:rsid w:val="00680CB6"/>
    <w:rsid w:val="006812BB"/>
    <w:rsid w:val="00684A8B"/>
    <w:rsid w:val="006872CF"/>
    <w:rsid w:val="006905AB"/>
    <w:rsid w:val="00691B8D"/>
    <w:rsid w:val="006958F4"/>
    <w:rsid w:val="00695AF0"/>
    <w:rsid w:val="00697150"/>
    <w:rsid w:val="006A196F"/>
    <w:rsid w:val="006A4F15"/>
    <w:rsid w:val="006B2DC9"/>
    <w:rsid w:val="006B4068"/>
    <w:rsid w:val="006B6314"/>
    <w:rsid w:val="006B7F6E"/>
    <w:rsid w:val="006C083D"/>
    <w:rsid w:val="006C12B7"/>
    <w:rsid w:val="006C3A58"/>
    <w:rsid w:val="006D1ACE"/>
    <w:rsid w:val="006D5D31"/>
    <w:rsid w:val="006E011E"/>
    <w:rsid w:val="006E0EF6"/>
    <w:rsid w:val="006F0006"/>
    <w:rsid w:val="006F3215"/>
    <w:rsid w:val="006F3C67"/>
    <w:rsid w:val="006F5102"/>
    <w:rsid w:val="006F7D1D"/>
    <w:rsid w:val="0071240E"/>
    <w:rsid w:val="007207AA"/>
    <w:rsid w:val="007217C4"/>
    <w:rsid w:val="00722A08"/>
    <w:rsid w:val="00724A43"/>
    <w:rsid w:val="00730785"/>
    <w:rsid w:val="007336E9"/>
    <w:rsid w:val="0073455B"/>
    <w:rsid w:val="00735A32"/>
    <w:rsid w:val="00735CA2"/>
    <w:rsid w:val="00737D6C"/>
    <w:rsid w:val="0074019A"/>
    <w:rsid w:val="00740B17"/>
    <w:rsid w:val="00743123"/>
    <w:rsid w:val="007444C9"/>
    <w:rsid w:val="00745C3D"/>
    <w:rsid w:val="00747B63"/>
    <w:rsid w:val="00750298"/>
    <w:rsid w:val="00750C24"/>
    <w:rsid w:val="007520D2"/>
    <w:rsid w:val="007526DD"/>
    <w:rsid w:val="00756E81"/>
    <w:rsid w:val="00760B70"/>
    <w:rsid w:val="00762194"/>
    <w:rsid w:val="007622FC"/>
    <w:rsid w:val="00762BBC"/>
    <w:rsid w:val="00763FF8"/>
    <w:rsid w:val="007645C8"/>
    <w:rsid w:val="0076505F"/>
    <w:rsid w:val="00767370"/>
    <w:rsid w:val="00771CE9"/>
    <w:rsid w:val="00772AB4"/>
    <w:rsid w:val="007741B3"/>
    <w:rsid w:val="00774236"/>
    <w:rsid w:val="00774E13"/>
    <w:rsid w:val="00780FA4"/>
    <w:rsid w:val="00781992"/>
    <w:rsid w:val="0078594A"/>
    <w:rsid w:val="00786225"/>
    <w:rsid w:val="00787A13"/>
    <w:rsid w:val="007927A6"/>
    <w:rsid w:val="00794BB4"/>
    <w:rsid w:val="00795AAE"/>
    <w:rsid w:val="007A32FE"/>
    <w:rsid w:val="007A4BE1"/>
    <w:rsid w:val="007A7FCC"/>
    <w:rsid w:val="007B0D95"/>
    <w:rsid w:val="007C285F"/>
    <w:rsid w:val="007C360A"/>
    <w:rsid w:val="007C574B"/>
    <w:rsid w:val="007C58F1"/>
    <w:rsid w:val="007C74B6"/>
    <w:rsid w:val="007D00AC"/>
    <w:rsid w:val="007D2185"/>
    <w:rsid w:val="007D358A"/>
    <w:rsid w:val="007D6E63"/>
    <w:rsid w:val="007E2448"/>
    <w:rsid w:val="007E2F25"/>
    <w:rsid w:val="007E4D24"/>
    <w:rsid w:val="007E51F0"/>
    <w:rsid w:val="007E6B8D"/>
    <w:rsid w:val="007F3880"/>
    <w:rsid w:val="007F472A"/>
    <w:rsid w:val="007F4DFF"/>
    <w:rsid w:val="007F500D"/>
    <w:rsid w:val="007F5C02"/>
    <w:rsid w:val="007F6AF1"/>
    <w:rsid w:val="007F786C"/>
    <w:rsid w:val="008003EC"/>
    <w:rsid w:val="00802421"/>
    <w:rsid w:val="008029F9"/>
    <w:rsid w:val="00802FAB"/>
    <w:rsid w:val="00805664"/>
    <w:rsid w:val="00806A1C"/>
    <w:rsid w:val="00806AC5"/>
    <w:rsid w:val="00807041"/>
    <w:rsid w:val="00810822"/>
    <w:rsid w:val="00810C88"/>
    <w:rsid w:val="00811B85"/>
    <w:rsid w:val="00812A70"/>
    <w:rsid w:val="008137AD"/>
    <w:rsid w:val="00814587"/>
    <w:rsid w:val="0081697B"/>
    <w:rsid w:val="00822C36"/>
    <w:rsid w:val="00822F50"/>
    <w:rsid w:val="00823BEA"/>
    <w:rsid w:val="0083164C"/>
    <w:rsid w:val="008341AB"/>
    <w:rsid w:val="00837646"/>
    <w:rsid w:val="008458E3"/>
    <w:rsid w:val="008461AC"/>
    <w:rsid w:val="008469BE"/>
    <w:rsid w:val="0084797D"/>
    <w:rsid w:val="00850EEE"/>
    <w:rsid w:val="008521E4"/>
    <w:rsid w:val="00855856"/>
    <w:rsid w:val="00855A17"/>
    <w:rsid w:val="008600CA"/>
    <w:rsid w:val="00860DA6"/>
    <w:rsid w:val="00862151"/>
    <w:rsid w:val="008622A1"/>
    <w:rsid w:val="0086249D"/>
    <w:rsid w:val="008630DB"/>
    <w:rsid w:val="00865F88"/>
    <w:rsid w:val="00866F55"/>
    <w:rsid w:val="008736ED"/>
    <w:rsid w:val="00873BB4"/>
    <w:rsid w:val="008741C7"/>
    <w:rsid w:val="00880543"/>
    <w:rsid w:val="00881EAF"/>
    <w:rsid w:val="008854F3"/>
    <w:rsid w:val="00890F32"/>
    <w:rsid w:val="00897C76"/>
    <w:rsid w:val="008A107B"/>
    <w:rsid w:val="008A3BA1"/>
    <w:rsid w:val="008A6665"/>
    <w:rsid w:val="008A6D7C"/>
    <w:rsid w:val="008C0A7D"/>
    <w:rsid w:val="008C1E6E"/>
    <w:rsid w:val="008C2B77"/>
    <w:rsid w:val="008C341E"/>
    <w:rsid w:val="008C35C9"/>
    <w:rsid w:val="008C3D52"/>
    <w:rsid w:val="008C501B"/>
    <w:rsid w:val="008C5A3C"/>
    <w:rsid w:val="008C62EF"/>
    <w:rsid w:val="008D3595"/>
    <w:rsid w:val="008D35EB"/>
    <w:rsid w:val="008D5B65"/>
    <w:rsid w:val="008D6950"/>
    <w:rsid w:val="008D71FF"/>
    <w:rsid w:val="008D74A6"/>
    <w:rsid w:val="008E51D6"/>
    <w:rsid w:val="008E59F2"/>
    <w:rsid w:val="008F03C3"/>
    <w:rsid w:val="008F0A44"/>
    <w:rsid w:val="008F18D4"/>
    <w:rsid w:val="008F193A"/>
    <w:rsid w:val="008F5B59"/>
    <w:rsid w:val="008F5DAD"/>
    <w:rsid w:val="009001A3"/>
    <w:rsid w:val="00900E9F"/>
    <w:rsid w:val="00901380"/>
    <w:rsid w:val="00903002"/>
    <w:rsid w:val="0090334F"/>
    <w:rsid w:val="00903531"/>
    <w:rsid w:val="00906DEC"/>
    <w:rsid w:val="00907477"/>
    <w:rsid w:val="0090764D"/>
    <w:rsid w:val="00910068"/>
    <w:rsid w:val="00910510"/>
    <w:rsid w:val="0091074C"/>
    <w:rsid w:val="009117EB"/>
    <w:rsid w:val="00912BC9"/>
    <w:rsid w:val="009149A9"/>
    <w:rsid w:val="009178D3"/>
    <w:rsid w:val="00921030"/>
    <w:rsid w:val="009224AC"/>
    <w:rsid w:val="009231BF"/>
    <w:rsid w:val="009260DC"/>
    <w:rsid w:val="009267AA"/>
    <w:rsid w:val="00933E5B"/>
    <w:rsid w:val="00936213"/>
    <w:rsid w:val="009375FD"/>
    <w:rsid w:val="009402D7"/>
    <w:rsid w:val="009446A9"/>
    <w:rsid w:val="00944D69"/>
    <w:rsid w:val="00945E21"/>
    <w:rsid w:val="00947B6A"/>
    <w:rsid w:val="00951506"/>
    <w:rsid w:val="00954991"/>
    <w:rsid w:val="00954EE9"/>
    <w:rsid w:val="00955AF5"/>
    <w:rsid w:val="00955FF6"/>
    <w:rsid w:val="00957099"/>
    <w:rsid w:val="0096112F"/>
    <w:rsid w:val="00961A35"/>
    <w:rsid w:val="0096749C"/>
    <w:rsid w:val="00970588"/>
    <w:rsid w:val="00971465"/>
    <w:rsid w:val="00971B96"/>
    <w:rsid w:val="00974852"/>
    <w:rsid w:val="00974D44"/>
    <w:rsid w:val="009817F0"/>
    <w:rsid w:val="00984E1D"/>
    <w:rsid w:val="0098604B"/>
    <w:rsid w:val="00986651"/>
    <w:rsid w:val="0099373F"/>
    <w:rsid w:val="009A0104"/>
    <w:rsid w:val="009A20B4"/>
    <w:rsid w:val="009A324C"/>
    <w:rsid w:val="009A3804"/>
    <w:rsid w:val="009A4AB8"/>
    <w:rsid w:val="009A5EDA"/>
    <w:rsid w:val="009A68F1"/>
    <w:rsid w:val="009A6A9E"/>
    <w:rsid w:val="009B1204"/>
    <w:rsid w:val="009B342E"/>
    <w:rsid w:val="009B5CB4"/>
    <w:rsid w:val="009B6BB9"/>
    <w:rsid w:val="009B7916"/>
    <w:rsid w:val="009B7C38"/>
    <w:rsid w:val="009C2A38"/>
    <w:rsid w:val="009C5930"/>
    <w:rsid w:val="009C6748"/>
    <w:rsid w:val="009D10F3"/>
    <w:rsid w:val="009D1283"/>
    <w:rsid w:val="009D6921"/>
    <w:rsid w:val="009E4A87"/>
    <w:rsid w:val="009E7968"/>
    <w:rsid w:val="009F1C20"/>
    <w:rsid w:val="009F347C"/>
    <w:rsid w:val="009F59F6"/>
    <w:rsid w:val="009F5C55"/>
    <w:rsid w:val="009F6C9A"/>
    <w:rsid w:val="009F7398"/>
    <w:rsid w:val="00A03B78"/>
    <w:rsid w:val="00A04919"/>
    <w:rsid w:val="00A10E26"/>
    <w:rsid w:val="00A10FAA"/>
    <w:rsid w:val="00A120B6"/>
    <w:rsid w:val="00A141EC"/>
    <w:rsid w:val="00A150A5"/>
    <w:rsid w:val="00A1578B"/>
    <w:rsid w:val="00A1751B"/>
    <w:rsid w:val="00A17B5B"/>
    <w:rsid w:val="00A17F02"/>
    <w:rsid w:val="00A20BCA"/>
    <w:rsid w:val="00A23238"/>
    <w:rsid w:val="00A2624F"/>
    <w:rsid w:val="00A27234"/>
    <w:rsid w:val="00A27F8E"/>
    <w:rsid w:val="00A45308"/>
    <w:rsid w:val="00A45DB9"/>
    <w:rsid w:val="00A50614"/>
    <w:rsid w:val="00A51F2D"/>
    <w:rsid w:val="00A524EA"/>
    <w:rsid w:val="00A53063"/>
    <w:rsid w:val="00A56F10"/>
    <w:rsid w:val="00A63691"/>
    <w:rsid w:val="00A64C8F"/>
    <w:rsid w:val="00A65562"/>
    <w:rsid w:val="00A6673E"/>
    <w:rsid w:val="00A70448"/>
    <w:rsid w:val="00A70EB6"/>
    <w:rsid w:val="00A738A3"/>
    <w:rsid w:val="00A744B8"/>
    <w:rsid w:val="00A76140"/>
    <w:rsid w:val="00A76A06"/>
    <w:rsid w:val="00A81C34"/>
    <w:rsid w:val="00A85348"/>
    <w:rsid w:val="00A855E5"/>
    <w:rsid w:val="00A873F1"/>
    <w:rsid w:val="00A91C0E"/>
    <w:rsid w:val="00A9428A"/>
    <w:rsid w:val="00A945D9"/>
    <w:rsid w:val="00A94608"/>
    <w:rsid w:val="00A95517"/>
    <w:rsid w:val="00A9692D"/>
    <w:rsid w:val="00AA1B93"/>
    <w:rsid w:val="00AA2F22"/>
    <w:rsid w:val="00AA5B24"/>
    <w:rsid w:val="00AA60B7"/>
    <w:rsid w:val="00AA628E"/>
    <w:rsid w:val="00AA6A13"/>
    <w:rsid w:val="00AA725D"/>
    <w:rsid w:val="00AB4D3F"/>
    <w:rsid w:val="00AB59B6"/>
    <w:rsid w:val="00AC2292"/>
    <w:rsid w:val="00AC2D22"/>
    <w:rsid w:val="00AC35EF"/>
    <w:rsid w:val="00AC4A6A"/>
    <w:rsid w:val="00AD1E6E"/>
    <w:rsid w:val="00AD277C"/>
    <w:rsid w:val="00AD32DE"/>
    <w:rsid w:val="00AD4E28"/>
    <w:rsid w:val="00AE71B6"/>
    <w:rsid w:val="00AF0CBC"/>
    <w:rsid w:val="00AF1505"/>
    <w:rsid w:val="00AF376F"/>
    <w:rsid w:val="00AF6EF8"/>
    <w:rsid w:val="00B00CCA"/>
    <w:rsid w:val="00B036C9"/>
    <w:rsid w:val="00B03EEB"/>
    <w:rsid w:val="00B04FF2"/>
    <w:rsid w:val="00B20329"/>
    <w:rsid w:val="00B22C02"/>
    <w:rsid w:val="00B2328F"/>
    <w:rsid w:val="00B30B9B"/>
    <w:rsid w:val="00B34C62"/>
    <w:rsid w:val="00B37EAB"/>
    <w:rsid w:val="00B41408"/>
    <w:rsid w:val="00B4251A"/>
    <w:rsid w:val="00B42EEF"/>
    <w:rsid w:val="00B51896"/>
    <w:rsid w:val="00B55320"/>
    <w:rsid w:val="00B56C86"/>
    <w:rsid w:val="00B70A24"/>
    <w:rsid w:val="00B74E73"/>
    <w:rsid w:val="00B763A5"/>
    <w:rsid w:val="00B7657D"/>
    <w:rsid w:val="00B77865"/>
    <w:rsid w:val="00B8399F"/>
    <w:rsid w:val="00B8585A"/>
    <w:rsid w:val="00B86408"/>
    <w:rsid w:val="00B87EDA"/>
    <w:rsid w:val="00B940A2"/>
    <w:rsid w:val="00BA1B65"/>
    <w:rsid w:val="00BA41C6"/>
    <w:rsid w:val="00BA487E"/>
    <w:rsid w:val="00BA7532"/>
    <w:rsid w:val="00BB6007"/>
    <w:rsid w:val="00BB69F9"/>
    <w:rsid w:val="00BB6C2C"/>
    <w:rsid w:val="00BC4DD4"/>
    <w:rsid w:val="00BC6A05"/>
    <w:rsid w:val="00BC714F"/>
    <w:rsid w:val="00BD13B5"/>
    <w:rsid w:val="00BD2D0B"/>
    <w:rsid w:val="00BD35BE"/>
    <w:rsid w:val="00BD37C7"/>
    <w:rsid w:val="00BD6643"/>
    <w:rsid w:val="00BE1128"/>
    <w:rsid w:val="00BE3967"/>
    <w:rsid w:val="00BE41B7"/>
    <w:rsid w:val="00BE6011"/>
    <w:rsid w:val="00BE6B8F"/>
    <w:rsid w:val="00BF17A4"/>
    <w:rsid w:val="00BF2AF5"/>
    <w:rsid w:val="00BF301D"/>
    <w:rsid w:val="00BF4DAE"/>
    <w:rsid w:val="00C002C4"/>
    <w:rsid w:val="00C15BE0"/>
    <w:rsid w:val="00C16801"/>
    <w:rsid w:val="00C2019A"/>
    <w:rsid w:val="00C23EC9"/>
    <w:rsid w:val="00C23F22"/>
    <w:rsid w:val="00C24C06"/>
    <w:rsid w:val="00C27717"/>
    <w:rsid w:val="00C32088"/>
    <w:rsid w:val="00C4207A"/>
    <w:rsid w:val="00C47B8F"/>
    <w:rsid w:val="00C51F94"/>
    <w:rsid w:val="00C5776A"/>
    <w:rsid w:val="00C617DA"/>
    <w:rsid w:val="00C66179"/>
    <w:rsid w:val="00C75360"/>
    <w:rsid w:val="00C76802"/>
    <w:rsid w:val="00C90489"/>
    <w:rsid w:val="00C96C3B"/>
    <w:rsid w:val="00CA1778"/>
    <w:rsid w:val="00CB2C53"/>
    <w:rsid w:val="00CB3F97"/>
    <w:rsid w:val="00CB4359"/>
    <w:rsid w:val="00CB6FB7"/>
    <w:rsid w:val="00CC325D"/>
    <w:rsid w:val="00CC6126"/>
    <w:rsid w:val="00CC7133"/>
    <w:rsid w:val="00CC7768"/>
    <w:rsid w:val="00CD0DCA"/>
    <w:rsid w:val="00CD17F3"/>
    <w:rsid w:val="00CD490C"/>
    <w:rsid w:val="00CD5985"/>
    <w:rsid w:val="00CD7F2E"/>
    <w:rsid w:val="00CE65AD"/>
    <w:rsid w:val="00CE7090"/>
    <w:rsid w:val="00CF1748"/>
    <w:rsid w:val="00CF2126"/>
    <w:rsid w:val="00CF3E8C"/>
    <w:rsid w:val="00CF5B1B"/>
    <w:rsid w:val="00CF6FAB"/>
    <w:rsid w:val="00D0116B"/>
    <w:rsid w:val="00D01566"/>
    <w:rsid w:val="00D01DE7"/>
    <w:rsid w:val="00D03F88"/>
    <w:rsid w:val="00D07CF5"/>
    <w:rsid w:val="00D10020"/>
    <w:rsid w:val="00D10C67"/>
    <w:rsid w:val="00D11BAB"/>
    <w:rsid w:val="00D13522"/>
    <w:rsid w:val="00D1452C"/>
    <w:rsid w:val="00D155DF"/>
    <w:rsid w:val="00D16923"/>
    <w:rsid w:val="00D26628"/>
    <w:rsid w:val="00D30A4C"/>
    <w:rsid w:val="00D30A53"/>
    <w:rsid w:val="00D31A5C"/>
    <w:rsid w:val="00D348B6"/>
    <w:rsid w:val="00D35978"/>
    <w:rsid w:val="00D35D35"/>
    <w:rsid w:val="00D40DA0"/>
    <w:rsid w:val="00D4171D"/>
    <w:rsid w:val="00D42847"/>
    <w:rsid w:val="00D4291D"/>
    <w:rsid w:val="00D4650D"/>
    <w:rsid w:val="00D4689C"/>
    <w:rsid w:val="00D50422"/>
    <w:rsid w:val="00D51F71"/>
    <w:rsid w:val="00D53FD6"/>
    <w:rsid w:val="00D54DB4"/>
    <w:rsid w:val="00D55BD0"/>
    <w:rsid w:val="00D561A8"/>
    <w:rsid w:val="00D566A1"/>
    <w:rsid w:val="00D57713"/>
    <w:rsid w:val="00D61012"/>
    <w:rsid w:val="00D62C2C"/>
    <w:rsid w:val="00D64FDA"/>
    <w:rsid w:val="00D64FE4"/>
    <w:rsid w:val="00D67D59"/>
    <w:rsid w:val="00D67D97"/>
    <w:rsid w:val="00D67EC4"/>
    <w:rsid w:val="00D70C37"/>
    <w:rsid w:val="00D71154"/>
    <w:rsid w:val="00D71BB2"/>
    <w:rsid w:val="00D71D44"/>
    <w:rsid w:val="00D724F0"/>
    <w:rsid w:val="00D74DC3"/>
    <w:rsid w:val="00D75C71"/>
    <w:rsid w:val="00D75E67"/>
    <w:rsid w:val="00D7656F"/>
    <w:rsid w:val="00D81859"/>
    <w:rsid w:val="00D81AB4"/>
    <w:rsid w:val="00D81B0E"/>
    <w:rsid w:val="00D83760"/>
    <w:rsid w:val="00D83C5D"/>
    <w:rsid w:val="00D83CA7"/>
    <w:rsid w:val="00D83DF2"/>
    <w:rsid w:val="00D86356"/>
    <w:rsid w:val="00D90A69"/>
    <w:rsid w:val="00D90AE4"/>
    <w:rsid w:val="00D91D33"/>
    <w:rsid w:val="00D94D61"/>
    <w:rsid w:val="00D94E4F"/>
    <w:rsid w:val="00D9615F"/>
    <w:rsid w:val="00D975CA"/>
    <w:rsid w:val="00DA1440"/>
    <w:rsid w:val="00DA1C44"/>
    <w:rsid w:val="00DA260F"/>
    <w:rsid w:val="00DA384A"/>
    <w:rsid w:val="00DA4833"/>
    <w:rsid w:val="00DB6E70"/>
    <w:rsid w:val="00DB7D5C"/>
    <w:rsid w:val="00DC2153"/>
    <w:rsid w:val="00DC2566"/>
    <w:rsid w:val="00DC53C3"/>
    <w:rsid w:val="00DC7CC2"/>
    <w:rsid w:val="00DD21EC"/>
    <w:rsid w:val="00DD2587"/>
    <w:rsid w:val="00DD25EA"/>
    <w:rsid w:val="00DD3992"/>
    <w:rsid w:val="00DD5FB4"/>
    <w:rsid w:val="00DD747C"/>
    <w:rsid w:val="00DE05A2"/>
    <w:rsid w:val="00DE42A7"/>
    <w:rsid w:val="00DE6A9F"/>
    <w:rsid w:val="00DE6FB2"/>
    <w:rsid w:val="00DE7AA2"/>
    <w:rsid w:val="00DF00B0"/>
    <w:rsid w:val="00DF21E5"/>
    <w:rsid w:val="00DF22BF"/>
    <w:rsid w:val="00DF3627"/>
    <w:rsid w:val="00E035AB"/>
    <w:rsid w:val="00E15D8E"/>
    <w:rsid w:val="00E205F5"/>
    <w:rsid w:val="00E2483C"/>
    <w:rsid w:val="00E27047"/>
    <w:rsid w:val="00E37DA4"/>
    <w:rsid w:val="00E40466"/>
    <w:rsid w:val="00E43495"/>
    <w:rsid w:val="00E44C97"/>
    <w:rsid w:val="00E520E3"/>
    <w:rsid w:val="00E522E2"/>
    <w:rsid w:val="00E55EC9"/>
    <w:rsid w:val="00E57D07"/>
    <w:rsid w:val="00E65D13"/>
    <w:rsid w:val="00E67568"/>
    <w:rsid w:val="00E75195"/>
    <w:rsid w:val="00E7702F"/>
    <w:rsid w:val="00E77BEF"/>
    <w:rsid w:val="00E83FB2"/>
    <w:rsid w:val="00E85BA4"/>
    <w:rsid w:val="00E87C12"/>
    <w:rsid w:val="00E946B5"/>
    <w:rsid w:val="00E9529A"/>
    <w:rsid w:val="00E95DD8"/>
    <w:rsid w:val="00EA0E6C"/>
    <w:rsid w:val="00EA23A5"/>
    <w:rsid w:val="00EA359E"/>
    <w:rsid w:val="00EA35C3"/>
    <w:rsid w:val="00EA6DBD"/>
    <w:rsid w:val="00EA75E4"/>
    <w:rsid w:val="00EB19FE"/>
    <w:rsid w:val="00EB2714"/>
    <w:rsid w:val="00EB3664"/>
    <w:rsid w:val="00EB57C9"/>
    <w:rsid w:val="00EC1ADB"/>
    <w:rsid w:val="00EC4259"/>
    <w:rsid w:val="00EC4539"/>
    <w:rsid w:val="00EC5B26"/>
    <w:rsid w:val="00ED1E93"/>
    <w:rsid w:val="00ED6F00"/>
    <w:rsid w:val="00EE0BF2"/>
    <w:rsid w:val="00EE10DE"/>
    <w:rsid w:val="00EE30BB"/>
    <w:rsid w:val="00EE39BC"/>
    <w:rsid w:val="00EE6D17"/>
    <w:rsid w:val="00EF41A4"/>
    <w:rsid w:val="00EF436E"/>
    <w:rsid w:val="00F0189F"/>
    <w:rsid w:val="00F01D19"/>
    <w:rsid w:val="00F02993"/>
    <w:rsid w:val="00F035BF"/>
    <w:rsid w:val="00F10ACA"/>
    <w:rsid w:val="00F115E6"/>
    <w:rsid w:val="00F133D0"/>
    <w:rsid w:val="00F15860"/>
    <w:rsid w:val="00F15E40"/>
    <w:rsid w:val="00F215E5"/>
    <w:rsid w:val="00F21D13"/>
    <w:rsid w:val="00F25049"/>
    <w:rsid w:val="00F25F45"/>
    <w:rsid w:val="00F349BB"/>
    <w:rsid w:val="00F34E95"/>
    <w:rsid w:val="00F34FF9"/>
    <w:rsid w:val="00F35BC9"/>
    <w:rsid w:val="00F35CCD"/>
    <w:rsid w:val="00F35E1B"/>
    <w:rsid w:val="00F3679F"/>
    <w:rsid w:val="00F36889"/>
    <w:rsid w:val="00F4525D"/>
    <w:rsid w:val="00F471BD"/>
    <w:rsid w:val="00F50210"/>
    <w:rsid w:val="00F5386B"/>
    <w:rsid w:val="00F54C8B"/>
    <w:rsid w:val="00F7022F"/>
    <w:rsid w:val="00F70B90"/>
    <w:rsid w:val="00F7112B"/>
    <w:rsid w:val="00F73704"/>
    <w:rsid w:val="00F74390"/>
    <w:rsid w:val="00F74598"/>
    <w:rsid w:val="00F76146"/>
    <w:rsid w:val="00F76DB3"/>
    <w:rsid w:val="00F81993"/>
    <w:rsid w:val="00F82DEE"/>
    <w:rsid w:val="00F8392D"/>
    <w:rsid w:val="00F9058B"/>
    <w:rsid w:val="00F92C61"/>
    <w:rsid w:val="00FA0C63"/>
    <w:rsid w:val="00FA6E1A"/>
    <w:rsid w:val="00FB34C4"/>
    <w:rsid w:val="00FB3D20"/>
    <w:rsid w:val="00FB40AF"/>
    <w:rsid w:val="00FB6367"/>
    <w:rsid w:val="00FC080C"/>
    <w:rsid w:val="00FC1A36"/>
    <w:rsid w:val="00FC5971"/>
    <w:rsid w:val="00FD144E"/>
    <w:rsid w:val="00FD20E6"/>
    <w:rsid w:val="00FD420F"/>
    <w:rsid w:val="00FD640E"/>
    <w:rsid w:val="00FD75F6"/>
    <w:rsid w:val="00FE2EED"/>
    <w:rsid w:val="00FE4A25"/>
    <w:rsid w:val="00FE4B2D"/>
    <w:rsid w:val="00FF316A"/>
    <w:rsid w:val="00FF3E92"/>
    <w:rsid w:val="00FF53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B1DFB"/>
  <w15:chartTrackingRefBased/>
  <w15:docId w15:val="{A9BC49B0-A0C3-4C2C-B0D6-61E435A8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1C0E"/>
    <w:pPr>
      <w:widowControl w:val="0"/>
      <w:autoSpaceDE w:val="0"/>
      <w:autoSpaceDN w:val="0"/>
    </w:pPr>
    <w:rPr>
      <w:rFonts w:ascii="細明體_HKSCS" w:eastAsia="細明體_HKSCS" w:hAnsi="細明體_HKSCS" w:cs="細明體_HKSCS"/>
      <w:kern w:val="0"/>
      <w:sz w:val="22"/>
      <w:lang w:eastAsia="en-US"/>
    </w:rPr>
  </w:style>
  <w:style w:type="paragraph" w:styleId="1">
    <w:name w:val="heading 1"/>
    <w:basedOn w:val="a"/>
    <w:next w:val="a"/>
    <w:link w:val="10"/>
    <w:uiPriority w:val="1"/>
    <w:qFormat/>
    <w:rsid w:val="00A91C0E"/>
    <w:pPr>
      <w:adjustRightInd w:val="0"/>
      <w:ind w:left="108"/>
      <w:outlineLvl w:val="0"/>
    </w:pPr>
    <w:rPr>
      <w:rFonts w:ascii="標楷體" w:eastAsia="標楷體" w:hAnsi="Times New Roman" w:cs="標楷體"/>
      <w:sz w:val="40"/>
      <w:szCs w:val="40"/>
      <w:lang w:eastAsia="zh-TW"/>
    </w:rPr>
  </w:style>
  <w:style w:type="paragraph" w:styleId="2">
    <w:name w:val="heading 2"/>
    <w:basedOn w:val="a"/>
    <w:next w:val="a"/>
    <w:link w:val="20"/>
    <w:uiPriority w:val="1"/>
    <w:unhideWhenUsed/>
    <w:qFormat/>
    <w:rsid w:val="00A91C0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1"/>
    <w:unhideWhenUsed/>
    <w:qFormat/>
    <w:rsid w:val="00A91C0E"/>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1"/>
    <w:unhideWhenUsed/>
    <w:qFormat/>
    <w:rsid w:val="00A91C0E"/>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C0E"/>
    <w:pPr>
      <w:tabs>
        <w:tab w:val="center" w:pos="4153"/>
        <w:tab w:val="right" w:pos="8306"/>
      </w:tabs>
      <w:snapToGrid w:val="0"/>
    </w:pPr>
    <w:rPr>
      <w:sz w:val="20"/>
      <w:szCs w:val="20"/>
    </w:rPr>
  </w:style>
  <w:style w:type="character" w:customStyle="1" w:styleId="a4">
    <w:name w:val="頁首 字元"/>
    <w:basedOn w:val="a0"/>
    <w:link w:val="a3"/>
    <w:uiPriority w:val="99"/>
    <w:rsid w:val="00A91C0E"/>
    <w:rPr>
      <w:sz w:val="20"/>
      <w:szCs w:val="20"/>
    </w:rPr>
  </w:style>
  <w:style w:type="paragraph" w:styleId="a5">
    <w:name w:val="footer"/>
    <w:basedOn w:val="a"/>
    <w:link w:val="a6"/>
    <w:uiPriority w:val="99"/>
    <w:unhideWhenUsed/>
    <w:rsid w:val="00A91C0E"/>
    <w:pPr>
      <w:tabs>
        <w:tab w:val="center" w:pos="4153"/>
        <w:tab w:val="right" w:pos="8306"/>
      </w:tabs>
      <w:snapToGrid w:val="0"/>
    </w:pPr>
    <w:rPr>
      <w:sz w:val="20"/>
      <w:szCs w:val="20"/>
    </w:rPr>
  </w:style>
  <w:style w:type="character" w:customStyle="1" w:styleId="a6">
    <w:name w:val="頁尾 字元"/>
    <w:basedOn w:val="a0"/>
    <w:link w:val="a5"/>
    <w:uiPriority w:val="99"/>
    <w:rsid w:val="00A91C0E"/>
    <w:rPr>
      <w:sz w:val="20"/>
      <w:szCs w:val="20"/>
    </w:rPr>
  </w:style>
  <w:style w:type="character" w:customStyle="1" w:styleId="10">
    <w:name w:val="標題 1 字元"/>
    <w:basedOn w:val="a0"/>
    <w:link w:val="1"/>
    <w:uiPriority w:val="1"/>
    <w:rsid w:val="00A91C0E"/>
    <w:rPr>
      <w:rFonts w:ascii="標楷體" w:eastAsia="標楷體" w:hAnsi="Times New Roman" w:cs="標楷體"/>
      <w:kern w:val="0"/>
      <w:sz w:val="40"/>
      <w:szCs w:val="40"/>
    </w:rPr>
  </w:style>
  <w:style w:type="character" w:customStyle="1" w:styleId="20">
    <w:name w:val="標題 2 字元"/>
    <w:basedOn w:val="a0"/>
    <w:link w:val="2"/>
    <w:uiPriority w:val="1"/>
    <w:rsid w:val="00A91C0E"/>
    <w:rPr>
      <w:rFonts w:asciiTheme="majorHAnsi" w:eastAsiaTheme="majorEastAsia" w:hAnsiTheme="majorHAnsi" w:cstheme="majorBidi"/>
      <w:b/>
      <w:bCs/>
      <w:kern w:val="0"/>
      <w:sz w:val="48"/>
      <w:szCs w:val="48"/>
      <w:lang w:eastAsia="en-US"/>
    </w:rPr>
  </w:style>
  <w:style w:type="character" w:customStyle="1" w:styleId="30">
    <w:name w:val="標題 3 字元"/>
    <w:basedOn w:val="a0"/>
    <w:link w:val="3"/>
    <w:uiPriority w:val="1"/>
    <w:rsid w:val="00A91C0E"/>
    <w:rPr>
      <w:rFonts w:asciiTheme="majorHAnsi" w:eastAsiaTheme="majorEastAsia" w:hAnsiTheme="majorHAnsi" w:cstheme="majorBidi"/>
      <w:b/>
      <w:bCs/>
      <w:kern w:val="0"/>
      <w:sz w:val="36"/>
      <w:szCs w:val="36"/>
      <w:lang w:eastAsia="en-US"/>
    </w:rPr>
  </w:style>
  <w:style w:type="character" w:customStyle="1" w:styleId="40">
    <w:name w:val="標題 4 字元"/>
    <w:basedOn w:val="a0"/>
    <w:link w:val="4"/>
    <w:uiPriority w:val="1"/>
    <w:rsid w:val="00A91C0E"/>
    <w:rPr>
      <w:rFonts w:asciiTheme="majorHAnsi" w:eastAsiaTheme="majorEastAsia" w:hAnsiTheme="majorHAnsi" w:cstheme="majorBidi"/>
      <w:kern w:val="0"/>
      <w:sz w:val="36"/>
      <w:szCs w:val="36"/>
      <w:lang w:eastAsia="en-US"/>
    </w:rPr>
  </w:style>
  <w:style w:type="table" w:customStyle="1" w:styleId="TableNormal">
    <w:name w:val="Table Normal"/>
    <w:uiPriority w:val="2"/>
    <w:semiHidden/>
    <w:unhideWhenUsed/>
    <w:qFormat/>
    <w:rsid w:val="00A91C0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A91C0E"/>
    <w:rPr>
      <w:sz w:val="21"/>
      <w:szCs w:val="21"/>
    </w:rPr>
  </w:style>
  <w:style w:type="character" w:customStyle="1" w:styleId="a8">
    <w:name w:val="本文 字元"/>
    <w:basedOn w:val="a0"/>
    <w:link w:val="a7"/>
    <w:uiPriority w:val="1"/>
    <w:rsid w:val="00A91C0E"/>
    <w:rPr>
      <w:rFonts w:ascii="細明體_HKSCS" w:eastAsia="細明體_HKSCS" w:hAnsi="細明體_HKSCS" w:cs="細明體_HKSCS"/>
      <w:kern w:val="0"/>
      <w:sz w:val="21"/>
      <w:szCs w:val="21"/>
      <w:lang w:eastAsia="en-US"/>
    </w:rPr>
  </w:style>
  <w:style w:type="paragraph" w:styleId="a9">
    <w:name w:val="List Paragraph"/>
    <w:basedOn w:val="a"/>
    <w:uiPriority w:val="1"/>
    <w:qFormat/>
    <w:rsid w:val="00A91C0E"/>
  </w:style>
  <w:style w:type="paragraph" w:customStyle="1" w:styleId="TableParagraph">
    <w:name w:val="Table Paragraph"/>
    <w:basedOn w:val="a"/>
    <w:uiPriority w:val="1"/>
    <w:qFormat/>
    <w:rsid w:val="00A91C0E"/>
  </w:style>
  <w:style w:type="paragraph" w:styleId="aa">
    <w:name w:val="Balloon Text"/>
    <w:basedOn w:val="a"/>
    <w:link w:val="ab"/>
    <w:uiPriority w:val="99"/>
    <w:semiHidden/>
    <w:unhideWhenUsed/>
    <w:rsid w:val="00A91C0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91C0E"/>
    <w:rPr>
      <w:rFonts w:asciiTheme="majorHAnsi" w:eastAsiaTheme="majorEastAsia" w:hAnsiTheme="majorHAnsi" w:cstheme="majorBidi"/>
      <w:kern w:val="0"/>
      <w:sz w:val="18"/>
      <w:szCs w:val="18"/>
      <w:lang w:eastAsia="en-US"/>
    </w:rPr>
  </w:style>
  <w:style w:type="paragraph" w:customStyle="1" w:styleId="Default">
    <w:name w:val="Default"/>
    <w:rsid w:val="00A91C0E"/>
    <w:pPr>
      <w:widowControl w:val="0"/>
      <w:autoSpaceDE w:val="0"/>
      <w:autoSpaceDN w:val="0"/>
      <w:adjustRightInd w:val="0"/>
    </w:pPr>
    <w:rPr>
      <w:rFonts w:ascii="標楷體" w:eastAsia="標楷體" w:cs="標楷體"/>
      <w:color w:val="000000"/>
      <w:kern w:val="0"/>
      <w:szCs w:val="24"/>
    </w:rPr>
  </w:style>
  <w:style w:type="paragraph" w:customStyle="1" w:styleId="Standard">
    <w:name w:val="Standard"/>
    <w:rsid w:val="00A91C0E"/>
    <w:pPr>
      <w:widowControl w:val="0"/>
      <w:suppressAutoHyphens/>
      <w:autoSpaceDN w:val="0"/>
      <w:textAlignment w:val="baseline"/>
    </w:pPr>
    <w:rPr>
      <w:rFonts w:ascii="Times New Roman" w:eastAsia="標楷體, .D·￠Ae" w:hAnsi="Times New Roman" w:cs="Times New Roman"/>
      <w:kern w:val="3"/>
      <w:sz w:val="32"/>
      <w:szCs w:val="24"/>
    </w:rPr>
  </w:style>
  <w:style w:type="paragraph" w:customStyle="1" w:styleId="Textbody">
    <w:name w:val="Text body"/>
    <w:basedOn w:val="Standard"/>
    <w:rsid w:val="00A91C0E"/>
    <w:pPr>
      <w:spacing w:after="140" w:line="288" w:lineRule="auto"/>
    </w:pPr>
  </w:style>
  <w:style w:type="numbering" w:customStyle="1" w:styleId="WW8Num4">
    <w:name w:val="WW8Num4"/>
    <w:basedOn w:val="a2"/>
    <w:rsid w:val="00A91C0E"/>
    <w:pPr>
      <w:numPr>
        <w:numId w:val="4"/>
      </w:numPr>
    </w:pPr>
  </w:style>
  <w:style w:type="numbering" w:customStyle="1" w:styleId="11">
    <w:name w:val="無清單1"/>
    <w:next w:val="a2"/>
    <w:uiPriority w:val="99"/>
    <w:semiHidden/>
    <w:unhideWhenUsed/>
    <w:rsid w:val="00A91C0E"/>
  </w:style>
  <w:style w:type="character" w:styleId="ac">
    <w:name w:val="line number"/>
    <w:basedOn w:val="a0"/>
    <w:uiPriority w:val="99"/>
    <w:semiHidden/>
    <w:unhideWhenUsed/>
    <w:rsid w:val="00A91C0E"/>
  </w:style>
  <w:style w:type="table" w:customStyle="1" w:styleId="TableNormal1">
    <w:name w:val="Table Normal1"/>
    <w:uiPriority w:val="2"/>
    <w:semiHidden/>
    <w:unhideWhenUsed/>
    <w:qFormat/>
    <w:rsid w:val="00B30B9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1">
    <w:name w:val="無清單2"/>
    <w:next w:val="a2"/>
    <w:uiPriority w:val="99"/>
    <w:semiHidden/>
    <w:unhideWhenUsed/>
    <w:rsid w:val="0096749C"/>
  </w:style>
  <w:style w:type="table" w:customStyle="1" w:styleId="TableNormal2">
    <w:name w:val="Table Normal2"/>
    <w:uiPriority w:val="2"/>
    <w:semiHidden/>
    <w:unhideWhenUsed/>
    <w:qFormat/>
    <w:rsid w:val="009674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110">
    <w:name w:val="無清單11"/>
    <w:next w:val="a2"/>
    <w:uiPriority w:val="99"/>
    <w:semiHidden/>
    <w:unhideWhenUsed/>
    <w:rsid w:val="0096749C"/>
  </w:style>
  <w:style w:type="table" w:customStyle="1" w:styleId="TableNormal11">
    <w:name w:val="Table Normal11"/>
    <w:uiPriority w:val="2"/>
    <w:semiHidden/>
    <w:unhideWhenUsed/>
    <w:qFormat/>
    <w:rsid w:val="0096749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標題排序" Version="2003"/>
</file>

<file path=customXml/itemProps1.xml><?xml version="1.0" encoding="utf-8"?>
<ds:datastoreItem xmlns:ds="http://schemas.openxmlformats.org/officeDocument/2006/customXml" ds:itemID="{F8F3A551-FD38-45E6-BD51-307D6325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譚景全</dc:creator>
  <cp:keywords/>
  <dc:description/>
  <cp:lastModifiedBy>陳昫初</cp:lastModifiedBy>
  <cp:revision>22</cp:revision>
  <cp:lastPrinted>2025-03-28T03:14:00Z</cp:lastPrinted>
  <dcterms:created xsi:type="dcterms:W3CDTF">2024-10-30T05:53:00Z</dcterms:created>
  <dcterms:modified xsi:type="dcterms:W3CDTF">2025-05-28T02:37:00Z</dcterms:modified>
</cp:coreProperties>
</file>